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8AB0" w14:textId="3182A082" w:rsidR="00144BC5" w:rsidRPr="00400938" w:rsidRDefault="00C92487" w:rsidP="00400938">
      <w:pPr>
        <w:pStyle w:val="a3"/>
        <w:pBdr>
          <w:bottom w:val="single" w:sz="4" w:space="1" w:color="auto"/>
        </w:pBdr>
        <w:rPr>
          <w:rFonts w:ascii="Calibri" w:hAnsi="Calibri" w:cs="Calibri"/>
          <w:b/>
          <w:sz w:val="36"/>
          <w:szCs w:val="36"/>
          <w:lang w:val="el-GR"/>
        </w:rPr>
      </w:pPr>
      <w:r w:rsidRPr="00400938">
        <w:rPr>
          <w:rFonts w:ascii="Calibri" w:hAnsi="Calibri" w:cs="Calibri"/>
          <w:b/>
          <w:sz w:val="36"/>
          <w:szCs w:val="36"/>
          <w:lang w:val="el-GR"/>
        </w:rPr>
        <w:t xml:space="preserve">Εργασία 2: </w:t>
      </w:r>
      <w:r w:rsidR="00546C8E" w:rsidRPr="00400938">
        <w:rPr>
          <w:rFonts w:ascii="Calibri" w:hAnsi="Calibri" w:cs="Calibri"/>
          <w:b/>
          <w:sz w:val="36"/>
          <w:szCs w:val="36"/>
          <w:lang w:val="el-GR"/>
        </w:rPr>
        <w:t xml:space="preserve">Μαθησιακός </w:t>
      </w:r>
      <w:r w:rsidR="00A96A7C" w:rsidRPr="00400938">
        <w:rPr>
          <w:rFonts w:ascii="Calibri" w:hAnsi="Calibri" w:cs="Calibri"/>
          <w:b/>
          <w:sz w:val="36"/>
          <w:szCs w:val="36"/>
          <w:lang w:val="el-GR"/>
        </w:rPr>
        <w:t xml:space="preserve">Σχεδιασμός </w:t>
      </w:r>
      <w:r w:rsidR="00546C8E" w:rsidRPr="00400938">
        <w:rPr>
          <w:rFonts w:ascii="Calibri" w:hAnsi="Calibri" w:cs="Calibri"/>
          <w:b/>
          <w:sz w:val="36"/>
          <w:szCs w:val="36"/>
          <w:lang w:val="el-GR"/>
        </w:rPr>
        <w:t xml:space="preserve">για </w:t>
      </w:r>
      <w:r w:rsidR="00A96A7C" w:rsidRPr="00400938">
        <w:rPr>
          <w:rFonts w:ascii="Calibri" w:hAnsi="Calibri" w:cs="Calibri"/>
          <w:b/>
          <w:sz w:val="36"/>
          <w:szCs w:val="36"/>
          <w:lang w:val="el-GR"/>
        </w:rPr>
        <w:t>Ανεστρ</w:t>
      </w:r>
      <w:r w:rsidR="004D1550" w:rsidRPr="00400938">
        <w:rPr>
          <w:rFonts w:ascii="Calibri" w:hAnsi="Calibri" w:cs="Calibri"/>
          <w:b/>
          <w:sz w:val="36"/>
          <w:szCs w:val="36"/>
          <w:lang w:val="el-GR"/>
        </w:rPr>
        <w:t>α</w:t>
      </w:r>
      <w:r w:rsidR="00E06A65" w:rsidRPr="00400938">
        <w:rPr>
          <w:rFonts w:ascii="Calibri" w:hAnsi="Calibri" w:cs="Calibri"/>
          <w:b/>
          <w:sz w:val="36"/>
          <w:szCs w:val="36"/>
          <w:lang w:val="el-GR"/>
        </w:rPr>
        <w:t>μ</w:t>
      </w:r>
      <w:r w:rsidR="00A96A7C" w:rsidRPr="00400938">
        <w:rPr>
          <w:rFonts w:ascii="Calibri" w:hAnsi="Calibri" w:cs="Calibri"/>
          <w:b/>
          <w:sz w:val="36"/>
          <w:szCs w:val="36"/>
          <w:lang w:val="el-GR"/>
        </w:rPr>
        <w:t>μένη Τάξη</w:t>
      </w:r>
      <w:r w:rsidR="00067B93" w:rsidRPr="00400938">
        <w:rPr>
          <w:rFonts w:ascii="Calibri" w:hAnsi="Calibri" w:cs="Calibri"/>
          <w:b/>
          <w:sz w:val="36"/>
          <w:szCs w:val="36"/>
          <w:lang w:val="el-GR"/>
        </w:rPr>
        <w:t xml:space="preserve"> δύο διδακτικών ωρών</w:t>
      </w:r>
    </w:p>
    <w:p w14:paraId="2C7D6E14" w14:textId="2030EEF5" w:rsidR="00C92487" w:rsidRPr="00400938" w:rsidRDefault="00C92487" w:rsidP="00400938">
      <w:pPr>
        <w:pStyle w:val="BodyA"/>
        <w:pBdr>
          <w:bottom w:val="single" w:sz="4" w:space="1" w:color="auto"/>
        </w:pBdr>
        <w:rPr>
          <w:rFonts w:cs="Calibri"/>
          <w:b/>
          <w:sz w:val="24"/>
          <w:szCs w:val="24"/>
          <w:lang w:val="el-GR"/>
        </w:rPr>
      </w:pPr>
      <w:r w:rsidRPr="00400938">
        <w:rPr>
          <w:rFonts w:cs="Calibri"/>
          <w:b/>
          <w:sz w:val="24"/>
          <w:szCs w:val="24"/>
          <w:lang w:val="el-GR"/>
        </w:rPr>
        <w:t>Ονοματεπώνυμο:………………………………………….</w:t>
      </w:r>
    </w:p>
    <w:p w14:paraId="104BEA60" w14:textId="03909232" w:rsidR="00C92487" w:rsidRPr="00400938" w:rsidRDefault="00C92487" w:rsidP="00400938">
      <w:pPr>
        <w:pStyle w:val="BodyA"/>
        <w:pBdr>
          <w:bottom w:val="single" w:sz="4" w:space="1" w:color="auto"/>
        </w:pBdr>
        <w:rPr>
          <w:rFonts w:cs="Calibri"/>
          <w:b/>
          <w:sz w:val="24"/>
          <w:szCs w:val="24"/>
          <w:lang w:val="el-GR"/>
        </w:rPr>
      </w:pPr>
      <w:r w:rsidRPr="00400938">
        <w:rPr>
          <w:rFonts w:cs="Calibri"/>
          <w:b/>
          <w:sz w:val="24"/>
          <w:szCs w:val="24"/>
          <w:lang w:val="el-GR"/>
        </w:rPr>
        <w:t>Τμήμα: …………………………………………………………..</w:t>
      </w:r>
    </w:p>
    <w:p w14:paraId="5C453C8A" w14:textId="063011D1" w:rsidR="00400938" w:rsidRPr="005941C4" w:rsidRDefault="00CB2CDA" w:rsidP="00400938">
      <w:pPr>
        <w:pStyle w:val="BodyA"/>
        <w:pBdr>
          <w:bottom w:val="none" w:sz="0" w:space="0" w:color="auto"/>
        </w:pBdr>
        <w:rPr>
          <w:rFonts w:cs="Calibri"/>
          <w:b/>
          <w:sz w:val="24"/>
          <w:szCs w:val="24"/>
          <w:lang w:val="el-GR"/>
        </w:rPr>
      </w:pPr>
      <w:r>
        <w:rPr>
          <w:rFonts w:cs="Calibri"/>
          <w:b/>
          <w:sz w:val="24"/>
          <w:szCs w:val="24"/>
          <w:lang w:val="el-GR"/>
        </w:rPr>
        <w:t>ΣΤΟΙΧΕΙΑ ΜΑΘΗΜΑΤΟΣ</w:t>
      </w:r>
    </w:p>
    <w:p w14:paraId="58909065" w14:textId="34668363" w:rsidR="00400938" w:rsidRPr="00BF7578" w:rsidRDefault="00400938" w:rsidP="00400938">
      <w:pPr>
        <w:pStyle w:val="BodyA"/>
        <w:pBdr>
          <w:bottom w:val="single" w:sz="4" w:space="1" w:color="auto"/>
        </w:pBdr>
        <w:rPr>
          <w:rFonts w:cs="Calibri"/>
          <w:sz w:val="24"/>
          <w:szCs w:val="24"/>
          <w:lang w:val="el-GR"/>
        </w:rPr>
      </w:pPr>
      <w:r w:rsidRPr="00BF7578">
        <w:rPr>
          <w:rFonts w:cs="Calibri"/>
          <w:sz w:val="24"/>
          <w:szCs w:val="24"/>
        </w:rPr>
        <w:t>T</w:t>
      </w:r>
      <w:r w:rsidRPr="00BF7578">
        <w:rPr>
          <w:rFonts w:cs="Calibri"/>
          <w:sz w:val="24"/>
          <w:szCs w:val="24"/>
          <w:lang w:val="el-GR"/>
        </w:rPr>
        <w:t>άξη:</w:t>
      </w:r>
    </w:p>
    <w:p w14:paraId="5BCB4E98" w14:textId="546F1E75" w:rsidR="00400938" w:rsidRPr="00BF7578" w:rsidRDefault="00400938" w:rsidP="00400938">
      <w:pPr>
        <w:pStyle w:val="BodyA"/>
        <w:pBdr>
          <w:bottom w:val="single" w:sz="4" w:space="1" w:color="auto"/>
        </w:pBdr>
        <w:rPr>
          <w:rFonts w:cs="Calibri"/>
          <w:sz w:val="24"/>
          <w:szCs w:val="24"/>
          <w:lang w:val="el-GR"/>
        </w:rPr>
      </w:pPr>
      <w:r w:rsidRPr="00BF7578">
        <w:rPr>
          <w:rFonts w:cs="Calibri"/>
          <w:sz w:val="24"/>
          <w:szCs w:val="24"/>
          <w:lang w:val="el-GR"/>
        </w:rPr>
        <w:t>Μάθημα</w:t>
      </w:r>
      <w:r w:rsidR="0032305A">
        <w:rPr>
          <w:rFonts w:cs="Calibri"/>
          <w:sz w:val="24"/>
          <w:szCs w:val="24"/>
          <w:lang w:val="el-GR"/>
        </w:rPr>
        <w:t>/Θέμα</w:t>
      </w:r>
      <w:r w:rsidRPr="00BF7578">
        <w:rPr>
          <w:rFonts w:cs="Calibri"/>
          <w:sz w:val="24"/>
          <w:szCs w:val="24"/>
          <w:lang w:val="el-GR"/>
        </w:rPr>
        <w:t xml:space="preserve">: </w:t>
      </w:r>
    </w:p>
    <w:p w14:paraId="388ADF78" w14:textId="3EB43E1A" w:rsidR="00BF7578" w:rsidRPr="00434C76" w:rsidRDefault="00BF7578" w:rsidP="00BF7578">
      <w:pPr>
        <w:pStyle w:val="BodyA"/>
        <w:pBdr>
          <w:bottom w:val="single" w:sz="4" w:space="1" w:color="auto"/>
        </w:pBdr>
        <w:rPr>
          <w:rFonts w:cs="Calibri"/>
          <w:i/>
          <w:sz w:val="24"/>
          <w:szCs w:val="24"/>
          <w:lang w:val="el-GR"/>
        </w:rPr>
      </w:pPr>
      <w:r w:rsidRPr="00434C76">
        <w:rPr>
          <w:rFonts w:cs="Calibri"/>
          <w:b/>
          <w:i/>
          <w:sz w:val="24"/>
          <w:szCs w:val="24"/>
          <w:highlight w:val="yellow"/>
          <w:lang w:val="el-GR"/>
        </w:rPr>
        <w:t>Σχολιάστε</w:t>
      </w:r>
      <w:r w:rsidRPr="00434C76">
        <w:rPr>
          <w:rFonts w:cs="Calibri"/>
          <w:i/>
          <w:sz w:val="24"/>
          <w:szCs w:val="24"/>
          <w:lang w:val="el-GR"/>
        </w:rPr>
        <w:t xml:space="preserve"> </w:t>
      </w:r>
      <w:r w:rsidR="00434C76">
        <w:rPr>
          <w:rFonts w:cs="Calibri"/>
          <w:i/>
          <w:sz w:val="24"/>
          <w:szCs w:val="24"/>
          <w:lang w:val="el-GR"/>
        </w:rPr>
        <w:t xml:space="preserve">εδώ </w:t>
      </w:r>
      <w:r w:rsidRPr="00434C76">
        <w:rPr>
          <w:rFonts w:cs="Calibri"/>
          <w:i/>
          <w:sz w:val="24"/>
          <w:szCs w:val="24"/>
          <w:lang w:val="el-GR"/>
        </w:rPr>
        <w:t>την αξία της πρότασής σας και τις προκλήσεις για τον εκπαιδευτικό</w:t>
      </w:r>
    </w:p>
    <w:p w14:paraId="36CF240D" w14:textId="2D1BAFAF" w:rsidR="00BF7578" w:rsidRPr="00BF7578" w:rsidRDefault="00BF7578" w:rsidP="00BF7578">
      <w:pPr>
        <w:pStyle w:val="BodyA"/>
        <w:pBdr>
          <w:bottom w:val="single" w:sz="4" w:space="1" w:color="auto"/>
        </w:pBdr>
        <w:rPr>
          <w:rFonts w:cs="Calibri"/>
          <w:sz w:val="24"/>
          <w:szCs w:val="24"/>
          <w:lang w:val="el-GR"/>
        </w:rPr>
      </w:pPr>
      <w:r w:rsidRPr="00BF7578">
        <w:rPr>
          <w:rFonts w:cs="Calibri"/>
          <w:sz w:val="24"/>
          <w:szCs w:val="24"/>
          <w:lang w:val="el-GR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64953CC5" w14:textId="77777777" w:rsidR="00BF7578" w:rsidRPr="00400938" w:rsidRDefault="00BF7578" w:rsidP="00400938">
      <w:pPr>
        <w:pStyle w:val="BodyA"/>
        <w:pBdr>
          <w:bottom w:val="single" w:sz="4" w:space="1" w:color="auto"/>
        </w:pBdr>
        <w:rPr>
          <w:rFonts w:cs="Calibri"/>
          <w:b/>
          <w:sz w:val="24"/>
          <w:szCs w:val="24"/>
          <w:lang w:val="el-GR"/>
        </w:rPr>
      </w:pPr>
    </w:p>
    <w:tbl>
      <w:tblPr>
        <w:tblW w:w="151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552"/>
        <w:gridCol w:w="1134"/>
        <w:gridCol w:w="2220"/>
      </w:tblGrid>
      <w:tr w:rsidR="00A96A7C" w:rsidRPr="00DA4FA9" w14:paraId="29E3386B" w14:textId="77777777" w:rsidTr="00CF2A55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3C9C" w14:textId="77777777" w:rsidR="00A96A7C" w:rsidRPr="00400938" w:rsidRDefault="00A96A7C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Μαθησιακοί Στόχοι</w:t>
            </w:r>
          </w:p>
          <w:p w14:paraId="2FDA72C2" w14:textId="65DEFCCA" w:rsidR="00C92487" w:rsidRPr="00400938" w:rsidRDefault="00A96A7C" w:rsidP="00C92487">
            <w:pPr>
              <w:pStyle w:val="BodyA"/>
              <w:spacing w:after="0"/>
              <w:jc w:val="center"/>
              <w:rPr>
                <w:rFonts w:cs="Calibri"/>
                <w:bCs/>
                <w:i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(</w:t>
            </w:r>
            <w:r w:rsidR="00C92487" w:rsidRPr="00400938">
              <w:rPr>
                <w:rFonts w:cs="Calibri"/>
                <w:bCs/>
                <w:i/>
                <w:lang w:val="el-GR"/>
              </w:rPr>
              <w:t xml:space="preserve">Διατυπώστε </w:t>
            </w:r>
            <w:r w:rsidR="00434C76">
              <w:rPr>
                <w:rFonts w:cs="Calibri"/>
                <w:bCs/>
                <w:i/>
                <w:lang w:val="el-GR"/>
              </w:rPr>
              <w:t>1-</w:t>
            </w:r>
            <w:r w:rsidR="00C92487" w:rsidRPr="00400938">
              <w:rPr>
                <w:rFonts w:cs="Calibri"/>
                <w:bCs/>
                <w:i/>
                <w:lang w:val="el-GR"/>
              </w:rPr>
              <w:t>2 στόχους</w:t>
            </w:r>
          </w:p>
          <w:p w14:paraId="4D30F444" w14:textId="5ED54F3E" w:rsidR="00A96A7C" w:rsidRPr="00400938" w:rsidRDefault="00434C76" w:rsidP="00C92487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>
              <w:rPr>
                <w:rFonts w:cs="Calibri"/>
                <w:bCs/>
                <w:i/>
                <w:lang w:val="el-GR"/>
              </w:rPr>
              <w:t>σ</w:t>
            </w:r>
            <w:r w:rsidR="00C92487" w:rsidRPr="00400938">
              <w:rPr>
                <w:rFonts w:cs="Calibri"/>
                <w:bCs/>
                <w:i/>
                <w:lang w:val="el-GR"/>
              </w:rPr>
              <w:t xml:space="preserve">ύμφωνα με την ταξινομία </w:t>
            </w:r>
            <w:r w:rsidR="00A96A7C" w:rsidRPr="00400938">
              <w:rPr>
                <w:rFonts w:cs="Calibri"/>
                <w:bCs/>
                <w:i/>
                <w:lang w:val="en-GB"/>
              </w:rPr>
              <w:t>Bloom</w:t>
            </w:r>
            <w:r w:rsidR="00A96A7C" w:rsidRPr="00400938">
              <w:rPr>
                <w:rFonts w:cs="Calibri"/>
                <w:bCs/>
                <w:lang w:val="el-GR"/>
              </w:rPr>
              <w:t>)</w:t>
            </w:r>
          </w:p>
        </w:tc>
        <w:tc>
          <w:tcPr>
            <w:tcW w:w="1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5753" w14:textId="0AA220C0" w:rsidR="00C92487" w:rsidRPr="00400938" w:rsidRDefault="00C92487" w:rsidP="00C92487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Οι μαθητές ολοκληρώνοντας το μάθημα θα είναι σε θέση:</w:t>
            </w:r>
          </w:p>
          <w:p w14:paraId="08CF1BA1" w14:textId="5971643A" w:rsidR="00C92487" w:rsidRPr="00400938" w:rsidRDefault="00C92487" w:rsidP="00C92487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1</w:t>
            </w:r>
            <w:r w:rsidR="00DA4FA9">
              <w:rPr>
                <w:rFonts w:cs="Calibri"/>
                <w:bCs/>
                <w:lang w:val="el-GR"/>
              </w:rPr>
              <w:t xml:space="preserve"> </w:t>
            </w:r>
          </w:p>
          <w:p w14:paraId="4BA2F979" w14:textId="20D9AA92" w:rsidR="00C92487" w:rsidRPr="00400938" w:rsidRDefault="00C92487" w:rsidP="00C92487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2</w:t>
            </w:r>
            <w:r w:rsidR="00DA4FA9">
              <w:rPr>
                <w:rFonts w:cs="Calibri"/>
                <w:bCs/>
                <w:lang w:val="el-GR"/>
              </w:rPr>
              <w:t xml:space="preserve"> </w:t>
            </w:r>
          </w:p>
          <w:p w14:paraId="459F1642" w14:textId="3A852498" w:rsidR="00C92487" w:rsidRPr="00400938" w:rsidRDefault="00C92487" w:rsidP="00C92487">
            <w:pPr>
              <w:pStyle w:val="BodyA"/>
              <w:spacing w:after="0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3</w:t>
            </w:r>
            <w:r w:rsidR="00DA4FA9">
              <w:rPr>
                <w:rFonts w:cs="Calibri"/>
                <w:bCs/>
                <w:lang w:val="el-GR"/>
              </w:rPr>
              <w:t xml:space="preserve"> </w:t>
            </w:r>
          </w:p>
          <w:p w14:paraId="6A17B0B6" w14:textId="170397A5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</w:p>
        </w:tc>
      </w:tr>
      <w:tr w:rsidR="00C92487" w:rsidRPr="00400938" w14:paraId="503A47D4" w14:textId="77777777" w:rsidTr="00CF2A55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40A2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 xml:space="preserve">Χρόνος </w:t>
            </w:r>
          </w:p>
          <w:p w14:paraId="1A8633FA" w14:textId="2E46B042" w:rsidR="00C92487" w:rsidRPr="00400938" w:rsidRDefault="00C92487" w:rsidP="00CC3782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Cs/>
                <w:highlight w:val="yellow"/>
                <w:lang w:val="el-GR"/>
              </w:rPr>
              <w:t xml:space="preserve">πριν ή κατά τη διάρκεια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C84D" w14:textId="056C246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Περιγραφή Δραστηριότητας/Στόχος που καλύπτεται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FA94" w14:textId="50293F8E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Τύπος Δραστηριότητας</w:t>
            </w:r>
            <w:r w:rsidR="007319AD">
              <w:rPr>
                <w:rFonts w:cs="Calibri"/>
                <w:b/>
                <w:bCs/>
                <w:lang w:val="el-GR"/>
              </w:rPr>
              <w:t xml:space="preserve"> *</w:t>
            </w:r>
          </w:p>
          <w:p w14:paraId="680DD9FA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Αφομοίωση ή Πρακτική ή Διερεύνηση ή Συνεργασία ή Παραγωγή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04055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/>
                <w:bCs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Διάρκεια</w:t>
            </w:r>
          </w:p>
          <w:p w14:paraId="4B60E807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Δραστηριότητας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24CA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lang w:val="el-GR"/>
              </w:rPr>
            </w:pPr>
            <w:r w:rsidRPr="00400938">
              <w:rPr>
                <w:rFonts w:cs="Calibri"/>
                <w:b/>
                <w:bCs/>
                <w:lang w:val="el-GR"/>
              </w:rPr>
              <w:t>Ψηφιακοί πόροι</w:t>
            </w:r>
          </w:p>
        </w:tc>
      </w:tr>
      <w:tr w:rsidR="00C92487" w:rsidRPr="009F7BD8" w14:paraId="43DBB9EF" w14:textId="77777777" w:rsidTr="00CF2A55">
        <w:trPr>
          <w:trHeight w:val="4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29990" w14:textId="7DAF8108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Πριν το μάθημα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EB79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B69B6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31C0B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2DA6" w14:textId="77777777" w:rsidR="005941C4" w:rsidRDefault="00C92487" w:rsidP="005941C4">
            <w:pPr>
              <w:pStyle w:val="BodyA"/>
              <w:spacing w:after="0"/>
              <w:jc w:val="center"/>
              <w:rPr>
                <w:rFonts w:cs="Calibri"/>
                <w:bCs/>
                <w:highlight w:val="yellow"/>
                <w:lang w:val="el-GR"/>
              </w:rPr>
            </w:pPr>
            <w:r w:rsidRPr="00400938">
              <w:rPr>
                <w:rFonts w:cs="Calibri"/>
                <w:bCs/>
                <w:highlight w:val="yellow"/>
                <w:lang w:val="el-GR"/>
              </w:rPr>
              <w:t>Διεύθυνση βίντεο</w:t>
            </w:r>
            <w:r w:rsidR="005941C4">
              <w:rPr>
                <w:rFonts w:cs="Calibri"/>
                <w:bCs/>
                <w:highlight w:val="yellow"/>
                <w:lang w:val="el-GR"/>
              </w:rPr>
              <w:t xml:space="preserve"> που δημιουργήσατε: </w:t>
            </w:r>
          </w:p>
          <w:p w14:paraId="01245BDB" w14:textId="77777777" w:rsidR="005941C4" w:rsidRDefault="005941C4" w:rsidP="005941C4">
            <w:pPr>
              <w:pStyle w:val="BodyA"/>
              <w:spacing w:after="0"/>
              <w:jc w:val="center"/>
              <w:rPr>
                <w:rFonts w:cs="Calibri"/>
                <w:bCs/>
                <w:highlight w:val="yellow"/>
                <w:lang w:val="el-GR"/>
              </w:rPr>
            </w:pPr>
          </w:p>
          <w:p w14:paraId="6ECA5D33" w14:textId="757C0ACC" w:rsidR="005941C4" w:rsidRPr="00CB5AA1" w:rsidRDefault="005941C4" w:rsidP="00CB5AA1">
            <w:pPr>
              <w:pStyle w:val="BodyA"/>
              <w:spacing w:after="0"/>
              <w:rPr>
                <w:rFonts w:cs="Calibri"/>
                <w:bCs/>
                <w:highlight w:val="cyan"/>
                <w:lang w:val="el-GR"/>
              </w:rPr>
            </w:pPr>
            <w:r w:rsidRPr="00CB5AA1">
              <w:rPr>
                <w:rFonts w:cs="Calibri"/>
                <w:bCs/>
                <w:highlight w:val="cyan"/>
                <w:lang w:val="el-GR"/>
              </w:rPr>
              <w:t>Παρ</w:t>
            </w:r>
            <w:r w:rsidR="00CB5AA1">
              <w:rPr>
                <w:rFonts w:cs="Calibri"/>
                <w:bCs/>
                <w:highlight w:val="cyan"/>
                <w:lang w:val="el-GR"/>
              </w:rPr>
              <w:t>α</w:t>
            </w:r>
            <w:r w:rsidRPr="00CB5AA1">
              <w:rPr>
                <w:rFonts w:cs="Calibri"/>
                <w:bCs/>
                <w:highlight w:val="cyan"/>
                <w:lang w:val="el-GR"/>
              </w:rPr>
              <w:t>δε</w:t>
            </w:r>
            <w:r w:rsidR="00CB5AA1">
              <w:rPr>
                <w:rFonts w:cs="Calibri"/>
                <w:bCs/>
                <w:highlight w:val="cyan"/>
                <w:lang w:val="el-GR"/>
              </w:rPr>
              <w:t>ί</w:t>
            </w:r>
            <w:r w:rsidRPr="00CB5AA1">
              <w:rPr>
                <w:rFonts w:cs="Calibri"/>
                <w:bCs/>
                <w:highlight w:val="cyan"/>
                <w:lang w:val="el-GR"/>
              </w:rPr>
              <w:t>γμα</w:t>
            </w:r>
            <w:r w:rsidR="00CB5AA1">
              <w:rPr>
                <w:rFonts w:cs="Calibri"/>
                <w:bCs/>
                <w:highlight w:val="cyan"/>
                <w:lang w:val="el-GR"/>
              </w:rPr>
              <w:t>τα</w:t>
            </w:r>
            <w:r w:rsidRPr="00CB5AA1">
              <w:rPr>
                <w:rFonts w:cs="Calibri"/>
                <w:bCs/>
                <w:highlight w:val="cyan"/>
                <w:lang w:val="el-GR"/>
              </w:rPr>
              <w:t xml:space="preserve"> β</w:t>
            </w:r>
            <w:r w:rsidR="003E0D5F" w:rsidRPr="00CB5AA1">
              <w:rPr>
                <w:rFonts w:cs="Calibri"/>
                <w:bCs/>
                <w:highlight w:val="cyan"/>
                <w:lang w:val="el-GR"/>
              </w:rPr>
              <w:t>ι</w:t>
            </w:r>
            <w:r w:rsidRPr="00CB5AA1">
              <w:rPr>
                <w:rFonts w:cs="Calibri"/>
                <w:bCs/>
                <w:highlight w:val="cyan"/>
                <w:lang w:val="el-GR"/>
              </w:rPr>
              <w:t>ντεο</w:t>
            </w:r>
            <w:r w:rsidR="003E0D5F" w:rsidRPr="00CB5AA1">
              <w:rPr>
                <w:rFonts w:cs="Calibri"/>
                <w:bCs/>
                <w:highlight w:val="cyan"/>
                <w:lang w:val="el-GR"/>
              </w:rPr>
              <w:t>μαθ</w:t>
            </w:r>
            <w:r w:rsidR="00CB5AA1">
              <w:rPr>
                <w:rFonts w:cs="Calibri"/>
                <w:bCs/>
                <w:highlight w:val="cyan"/>
                <w:lang w:val="el-GR"/>
              </w:rPr>
              <w:t>ημάτων</w:t>
            </w:r>
            <w:r w:rsidRPr="00CB5AA1">
              <w:rPr>
                <w:rFonts w:cs="Calibri"/>
                <w:bCs/>
                <w:highlight w:val="cyan"/>
                <w:lang w:val="el-GR"/>
              </w:rPr>
              <w:t xml:space="preserve"> </w:t>
            </w:r>
          </w:p>
          <w:p w14:paraId="29713931" w14:textId="517582B4" w:rsidR="00910DA3" w:rsidRDefault="00CB5AA1" w:rsidP="00CB5AA1">
            <w:pPr>
              <w:pStyle w:val="BodyA"/>
              <w:spacing w:after="0"/>
              <w:rPr>
                <w:lang w:val="el-GR"/>
              </w:rPr>
            </w:pPr>
            <w:r w:rsidRPr="00CB5AA1">
              <w:rPr>
                <w:lang w:val="el-GR"/>
              </w:rPr>
              <w:t xml:space="preserve">1 - </w:t>
            </w:r>
            <w:hyperlink r:id="rId7" w:history="1">
              <w:r w:rsidR="00910DA3" w:rsidRPr="00AA1868">
                <w:rPr>
                  <w:rStyle w:val="-"/>
                  <w:rFonts w:cs="Calibri"/>
                  <w:bCs/>
                  <w:lang w:val="el-GR"/>
                </w:rPr>
                <w:t>https://edpuzzle.com/assignments/638203d8e7110240eb7398cc/watch</w:t>
              </w:r>
            </w:hyperlink>
            <w:r w:rsidR="00910DA3" w:rsidRPr="00910DA3">
              <w:rPr>
                <w:lang w:val="el-GR"/>
              </w:rPr>
              <w:t xml:space="preserve"> </w:t>
            </w:r>
          </w:p>
          <w:p w14:paraId="15903EC2" w14:textId="1F51BD7E" w:rsidR="00DA4FA9" w:rsidRDefault="00910DA3" w:rsidP="00CB5AA1">
            <w:pPr>
              <w:pStyle w:val="BodyA"/>
              <w:spacing w:after="0"/>
              <w:rPr>
                <w:lang w:val="el-GR"/>
              </w:rPr>
            </w:pPr>
            <w:r w:rsidRPr="00910DA3">
              <w:rPr>
                <w:lang w:val="el-GR"/>
              </w:rPr>
              <w:lastRenderedPageBreak/>
              <w:t xml:space="preserve">2 </w:t>
            </w:r>
            <w:r w:rsidR="00DA4FA9">
              <w:rPr>
                <w:lang w:val="el-GR"/>
              </w:rPr>
              <w:t>–</w:t>
            </w:r>
            <w:hyperlink r:id="rId8" w:history="1">
              <w:r w:rsidR="00DA4FA9" w:rsidRPr="00AA1868">
                <w:rPr>
                  <w:rStyle w:val="-"/>
                  <w:lang w:val="el-GR"/>
                </w:rPr>
                <w:t>https://edpuzzle.com/assignments/6388f67fd3ad3d40eabbc2c3/watch</w:t>
              </w:r>
            </w:hyperlink>
            <w:r w:rsidR="00DA4FA9" w:rsidRPr="00DA4FA9">
              <w:rPr>
                <w:lang w:val="el-GR"/>
              </w:rPr>
              <w:t xml:space="preserve"> </w:t>
            </w:r>
          </w:p>
          <w:p w14:paraId="5BB6F08E" w14:textId="257BB30A" w:rsidR="00CB5AA1" w:rsidRPr="00CB5AA1" w:rsidRDefault="00DA4FA9" w:rsidP="00CB5AA1">
            <w:pPr>
              <w:pStyle w:val="BodyA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3 - </w:t>
            </w:r>
            <w:hyperlink r:id="rId9" w:history="1">
              <w:r w:rsidR="00CB5AA1" w:rsidRPr="00CB5AA1">
                <w:rPr>
                  <w:rStyle w:val="-"/>
                </w:rPr>
                <w:t>https</w:t>
              </w:r>
              <w:r w:rsidR="00CB5AA1" w:rsidRPr="00CB5AA1">
                <w:rPr>
                  <w:rStyle w:val="-"/>
                  <w:lang w:val="el-GR"/>
                </w:rPr>
                <w:t>://</w:t>
              </w:r>
              <w:r w:rsidR="00CB5AA1" w:rsidRPr="00CB5AA1">
                <w:rPr>
                  <w:rStyle w:val="-"/>
                </w:rPr>
                <w:t>ed</w:t>
              </w:r>
              <w:r w:rsidR="00CB5AA1" w:rsidRPr="00CB5AA1">
                <w:rPr>
                  <w:rStyle w:val="-"/>
                  <w:lang w:val="el-GR"/>
                </w:rPr>
                <w:t>.</w:t>
              </w:r>
              <w:r w:rsidR="00CB5AA1" w:rsidRPr="00CB5AA1">
                <w:rPr>
                  <w:rStyle w:val="-"/>
                </w:rPr>
                <w:t>ted</w:t>
              </w:r>
              <w:r w:rsidR="00CB5AA1" w:rsidRPr="00CB5AA1">
                <w:rPr>
                  <w:rStyle w:val="-"/>
                  <w:lang w:val="el-GR"/>
                </w:rPr>
                <w:t>.</w:t>
              </w:r>
              <w:r w:rsidR="00CB5AA1" w:rsidRPr="00CB5AA1">
                <w:rPr>
                  <w:rStyle w:val="-"/>
                </w:rPr>
                <w:t>com</w:t>
              </w:r>
              <w:r w:rsidR="00CB5AA1" w:rsidRPr="00CB5AA1">
                <w:rPr>
                  <w:rStyle w:val="-"/>
                  <w:lang w:val="el-GR"/>
                </w:rPr>
                <w:t>/</w:t>
              </w:r>
              <w:r w:rsidR="00CB5AA1" w:rsidRPr="00CB5AA1">
                <w:rPr>
                  <w:rStyle w:val="-"/>
                </w:rPr>
                <w:t>on</w:t>
              </w:r>
              <w:r w:rsidR="00CB5AA1" w:rsidRPr="00CB5AA1">
                <w:rPr>
                  <w:rStyle w:val="-"/>
                  <w:lang w:val="el-GR"/>
                </w:rPr>
                <w:t>/</w:t>
              </w:r>
              <w:r w:rsidR="00CB5AA1" w:rsidRPr="00CB5AA1">
                <w:rPr>
                  <w:rStyle w:val="-"/>
                </w:rPr>
                <w:t>iJOfERkc</w:t>
              </w:r>
            </w:hyperlink>
          </w:p>
          <w:p w14:paraId="0B07C34B" w14:textId="436DDA07" w:rsidR="00910DA3" w:rsidRPr="00DA4FA9" w:rsidRDefault="009F7BD8" w:rsidP="00910DA3">
            <w:pPr>
              <w:pStyle w:val="BodyA"/>
              <w:spacing w:after="0"/>
              <w:rPr>
                <w:rFonts w:cs="Calibri"/>
                <w:bCs/>
                <w:lang w:val="el-GR"/>
              </w:rPr>
            </w:pPr>
            <w:r>
              <w:rPr>
                <w:lang w:val="el-GR"/>
              </w:rPr>
              <w:t>4</w:t>
            </w:r>
            <w:r w:rsidR="00CB5AA1" w:rsidRPr="00CB5AA1">
              <w:rPr>
                <w:lang w:val="el-GR"/>
              </w:rPr>
              <w:t xml:space="preserve">- </w:t>
            </w:r>
            <w:hyperlink r:id="rId10" w:history="1">
              <w:r w:rsidR="003E0D5F" w:rsidRPr="00CB5AA1">
                <w:rPr>
                  <w:rStyle w:val="-"/>
                  <w:rFonts w:cs="Calibri"/>
                  <w:bCs/>
                  <w:lang w:val="el-GR"/>
                </w:rPr>
                <w:t>https://ed.ted.com/on/XhbRpc17</w:t>
              </w:r>
            </w:hyperlink>
            <w:r w:rsidR="003E0D5F">
              <w:rPr>
                <w:rFonts w:cs="Calibri"/>
                <w:bCs/>
                <w:lang w:val="el-GR"/>
              </w:rPr>
              <w:t xml:space="preserve"> </w:t>
            </w:r>
            <w:r w:rsidR="003E0D5F" w:rsidRPr="003E0D5F">
              <w:rPr>
                <w:rFonts w:cs="Calibri"/>
                <w:bCs/>
                <w:lang w:val="el-GR"/>
              </w:rPr>
              <w:t xml:space="preserve"> </w:t>
            </w:r>
            <w:bookmarkStart w:id="0" w:name="_GoBack"/>
            <w:bookmarkEnd w:id="0"/>
          </w:p>
        </w:tc>
      </w:tr>
      <w:tr w:rsidR="00C92487" w:rsidRPr="005941C4" w14:paraId="47D55CBB" w14:textId="77777777" w:rsidTr="00CF2A55">
        <w:trPr>
          <w:trHeight w:val="4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2D63F" w14:textId="2B550945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lastRenderedPageBreak/>
              <w:t>Στη Διάρκεια του μαθήματος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204E7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2FFD6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DA07D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2BCE5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</w:tr>
      <w:tr w:rsidR="00C92487" w:rsidRPr="005941C4" w14:paraId="36017B3D" w14:textId="77777777" w:rsidTr="00CF2A55">
        <w:trPr>
          <w:trHeight w:val="4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837D" w14:textId="35F48040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Στη Διάρκεια του μαθήματος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11AA4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7E351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856D2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7934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</w:tr>
      <w:tr w:rsidR="00C92487" w:rsidRPr="005941C4" w14:paraId="7A4783DB" w14:textId="77777777" w:rsidTr="00CF2A55">
        <w:trPr>
          <w:trHeight w:val="4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17304" w14:textId="6CB631C2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  <w:r w:rsidRPr="00400938">
              <w:rPr>
                <w:rFonts w:cs="Calibri"/>
                <w:bCs/>
                <w:lang w:val="el-GR"/>
              </w:rPr>
              <w:t>Στη Διάρκεια του μαθήματος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2A08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5CFB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6EE7E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FB10" w14:textId="77777777" w:rsidR="00C92487" w:rsidRPr="00400938" w:rsidRDefault="00C92487" w:rsidP="00B0516B">
            <w:pPr>
              <w:pStyle w:val="BodyA"/>
              <w:spacing w:after="0"/>
              <w:jc w:val="center"/>
              <w:rPr>
                <w:rFonts w:cs="Calibri"/>
                <w:bCs/>
                <w:lang w:val="el-GR"/>
              </w:rPr>
            </w:pPr>
          </w:p>
        </w:tc>
      </w:tr>
    </w:tbl>
    <w:p w14:paraId="3778113B" w14:textId="3392B36C" w:rsidR="00144BC5" w:rsidRPr="00400938" w:rsidRDefault="00144BC5" w:rsidP="00B0516B">
      <w:pPr>
        <w:pStyle w:val="BodyA"/>
        <w:widowControl w:val="0"/>
        <w:spacing w:after="0"/>
        <w:ind w:left="245" w:hanging="245"/>
        <w:rPr>
          <w:rFonts w:cs="Calibri"/>
          <w:lang w:val="el-GR"/>
        </w:rPr>
      </w:pPr>
    </w:p>
    <w:p w14:paraId="1DFA0E81" w14:textId="6AEA2B4E" w:rsidR="000A708F" w:rsidRPr="00400938" w:rsidRDefault="007319AD" w:rsidP="00CC3782">
      <w:pPr>
        <w:rPr>
          <w:rFonts w:ascii="Calibri" w:hAnsi="Calibri" w:cs="Calibri"/>
          <w:b/>
          <w:sz w:val="36"/>
          <w:szCs w:val="36"/>
          <w:lang w:val="el-GR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4649EF4D" wp14:editId="2AD75D1A">
            <wp:extent cx="690000" cy="387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-face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00" cy="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36"/>
          <w:szCs w:val="36"/>
          <w:lang w:val="el-GR"/>
        </w:rPr>
        <w:t>*Ιδέες για δραστηριότητες - τ</w:t>
      </w:r>
      <w:r w:rsidR="000A708F" w:rsidRPr="00400938">
        <w:rPr>
          <w:rFonts w:ascii="Calibri" w:hAnsi="Calibri" w:cs="Calibri"/>
          <w:b/>
          <w:sz w:val="36"/>
          <w:szCs w:val="36"/>
          <w:lang w:val="el-GR"/>
        </w:rPr>
        <w:t>ύποι δραστηριοτήτων</w:t>
      </w:r>
      <w:r>
        <w:rPr>
          <w:rFonts w:ascii="Calibri" w:hAnsi="Calibri" w:cs="Calibri"/>
          <w:b/>
          <w:sz w:val="36"/>
          <w:szCs w:val="36"/>
          <w:lang w:val="el-GR"/>
        </w:rPr>
        <w:t>*</w:t>
      </w:r>
      <w:r w:rsidR="000A708F" w:rsidRPr="00400938">
        <w:rPr>
          <w:rFonts w:ascii="Calibri" w:hAnsi="Calibri" w:cs="Calibri"/>
          <w:b/>
          <w:sz w:val="36"/>
          <w:szCs w:val="36"/>
          <w:lang w:val="el-GR"/>
        </w:rPr>
        <w:t>:</w:t>
      </w:r>
    </w:p>
    <w:p w14:paraId="402EDC66" w14:textId="019BEF2C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Αφομοίωσης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Acquisition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 w:rsidR="000C3857" w:rsidRPr="009116C4">
        <w:rPr>
          <w:rFonts w:ascii="Calibri" w:eastAsia="Batang" w:hAnsi="Calibri" w:cs="Calibri"/>
          <w:i/>
          <w:sz w:val="28"/>
          <w:szCs w:val="28"/>
          <w:lang w:val="el-GR" w:eastAsia="el-GR"/>
        </w:rPr>
        <w:t xml:space="preserve">Οι μαθητές </w:t>
      </w:r>
      <w:r w:rsidR="000C3857">
        <w:rPr>
          <w:rFonts w:ascii="Calibri" w:eastAsia="Batang" w:hAnsi="Calibri" w:cs="Calibri"/>
          <w:i/>
          <w:sz w:val="28"/>
          <w:szCs w:val="28"/>
          <w:lang w:val="el-GR" w:eastAsia="el-GR"/>
        </w:rPr>
        <w:t>παρακολουθούν/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μ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ελ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ετούν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πολυμεσικ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ό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υλικ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ό (παρουσιάσεις, εικόνες, βίντεο)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, ιστοσελίδ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, ψηφιακ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ά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κε</w:t>
      </w:r>
      <w:r w:rsidR="000C3857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ίμενα, κ.ά.</w:t>
      </w:r>
    </w:p>
    <w:p w14:paraId="60CA0C45" w14:textId="19D063C9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Συνεργασίας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Collaboration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 w:rsidRPr="009116C4">
        <w:rPr>
          <w:rFonts w:ascii="Calibri" w:eastAsia="Batang" w:hAnsi="Calibri" w:cs="Calibri"/>
          <w:i/>
          <w:sz w:val="28"/>
          <w:szCs w:val="28"/>
          <w:lang w:val="el-GR" w:eastAsia="el-GR"/>
        </w:rPr>
        <w:t xml:space="preserve">Οι μαθητές </w:t>
      </w:r>
      <w:r>
        <w:rPr>
          <w:rFonts w:ascii="Calibri" w:eastAsia="Batang" w:hAnsi="Calibri" w:cs="Calibri"/>
          <w:i/>
          <w:sz w:val="28"/>
          <w:szCs w:val="28"/>
          <w:lang w:val="el-GR" w:eastAsia="el-GR"/>
        </w:rPr>
        <w:t>αναλαμβάνουν</w:t>
      </w:r>
      <w:r w:rsidRPr="009116C4">
        <w:rPr>
          <w:rFonts w:ascii="Calibri" w:eastAsia="Batang" w:hAnsi="Calibri" w:cs="Calibri"/>
          <w:i/>
          <w:sz w:val="28"/>
          <w:szCs w:val="28"/>
          <w:lang w:val="el-GR" w:eastAsia="el-GR"/>
        </w:rPr>
        <w:t xml:space="preserve"> ο</w:t>
      </w:r>
      <w:r w:rsidR="000A708F" w:rsidRPr="009116C4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μαδικές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εργασίες στη διάρκεια των οποίων χρησιμοποιούν ψηφιακά εργαλεία για συζητήσεις με συναδέλφους και την κατασκευή των ομαδικών παραδοτέων.</w:t>
      </w:r>
    </w:p>
    <w:p w14:paraId="42459D64" w14:textId="28CA46FC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Συζήτησης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Discussion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: Συζητήσεις που στοχεύουν στην επίλυση ενός προβλήματος και στην από κοινού λήψη αποφάσεων μέσω εργαλείων τηλεδιάσκεψης, εργαλείων σύγχρονης/ασύγχρονης συζήτησης.</w:t>
      </w:r>
    </w:p>
    <w:p w14:paraId="03B3D581" w14:textId="443E2C58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Διερεύνησης/ Έρευνας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Inquiring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/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Ivestigating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>
        <w:rPr>
          <w:rFonts w:ascii="Calibri" w:eastAsia="Batang" w:hAnsi="Calibri" w:cs="Calibri"/>
          <w:sz w:val="28"/>
          <w:szCs w:val="28"/>
          <w:lang w:val="el-GR" w:eastAsia="el-GR"/>
        </w:rPr>
        <w:t>Οι μαθητές δ</w:t>
      </w:r>
      <w:r>
        <w:rPr>
          <w:rFonts w:ascii="Calibri" w:eastAsia="Batang" w:hAnsi="Calibri" w:cs="Calibri"/>
          <w:i/>
          <w:sz w:val="28"/>
          <w:szCs w:val="28"/>
          <w:lang w:val="el-GR" w:eastAsia="el-GR"/>
        </w:rPr>
        <w:t>ιατυπώνουν ερωτήματα ή/και διερευνούν σε πηγές τις απαντήσεις τους, ο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ργ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ανώνουν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έρευν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που βασίζ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ται σε δεδομένα τα οποία συλλ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έγουν, αναλύουν και ερμηνε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ύ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ου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ν. Τα δεδομένα μπορεί να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προέρχονται από το διαδίκτυο. Οι μαθητές μπορεί να χρησιμοποιούν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ψηφιακ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ά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εργαλείων για συλλογή και ανάλυση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των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δεδομένων. </w:t>
      </w:r>
    </w:p>
    <w:p w14:paraId="251276FA" w14:textId="0490962A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lastRenderedPageBreak/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Πρακτικές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Practice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Οι μαθητές</w:t>
      </w:r>
      <w:r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εξασκούνται μέσω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ψηφιακών προσομοιώσεων, ψηφιακών εργαστηρίων, περιηγήσεις σε εικονικούς χώρους, διαδικτυακές δραστηριότητες με παιχνίδια ρόλων.</w:t>
      </w:r>
    </w:p>
    <w:p w14:paraId="506B28BD" w14:textId="0979B96D" w:rsidR="000A708F" w:rsidRPr="007319AD" w:rsidRDefault="009116C4" w:rsidP="000A7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eastAsia="Batang" w:hAnsi="Calibri" w:cs="Calibri"/>
          <w:sz w:val="28"/>
          <w:szCs w:val="28"/>
          <w:lang w:val="el-GR" w:eastAsia="el-GR"/>
        </w:rPr>
      </w:pPr>
      <w:r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 xml:space="preserve">Δραστηριότητες 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Παραγωγικές (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eastAsia="el-GR"/>
        </w:rPr>
        <w:t>Productive</w:t>
      </w:r>
      <w:r w:rsidR="000A708F" w:rsidRPr="007319AD">
        <w:rPr>
          <w:rFonts w:ascii="Calibri" w:eastAsia="Batang" w:hAnsi="Calibri" w:cs="Calibri"/>
          <w:b/>
          <w:bCs/>
          <w:sz w:val="28"/>
          <w:szCs w:val="28"/>
          <w:lang w:val="el-GR" w:eastAsia="el-GR"/>
        </w:rPr>
        <w:t>)</w:t>
      </w:r>
      <w:r w:rsidR="000A708F" w:rsidRPr="007319AD">
        <w:rPr>
          <w:rFonts w:ascii="Calibri" w:eastAsia="Batang" w:hAnsi="Calibri" w:cs="Calibri"/>
          <w:sz w:val="28"/>
          <w:szCs w:val="28"/>
          <w:lang w:val="el-GR" w:eastAsia="el-GR"/>
        </w:rPr>
        <w:t xml:space="preserve">: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Οι μαθητές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παρ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άγουν</w:t>
      </w:r>
      <w:r w:rsidR="006B3E3A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/δημιουργ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ούν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(ατομικά ή ομαδικά)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ψηφιακ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ά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κε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ί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μ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ν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α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</w:t>
      </w:r>
      <w:r w:rsidR="00C92487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εννοιολογικ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ούς χάρτες</w:t>
      </w:r>
      <w:r w:rsidR="00C92487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παρουσιάσε</w:t>
      </w:r>
      <w:r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ις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animation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blog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,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video</w:t>
      </w:r>
      <w:r w:rsidR="00C92487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,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 xml:space="preserve"> 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e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-</w:t>
      </w:r>
      <w:r w:rsidR="000A708F" w:rsidRPr="007319AD">
        <w:rPr>
          <w:rFonts w:ascii="Calibri" w:eastAsia="Batang" w:hAnsi="Calibri" w:cs="Calibri"/>
          <w:i/>
          <w:iCs/>
          <w:sz w:val="28"/>
          <w:szCs w:val="28"/>
          <w:lang w:eastAsia="el-GR"/>
        </w:rPr>
        <w:t>portfolio</w:t>
      </w:r>
      <w:r w:rsidR="006B3E3A">
        <w:rPr>
          <w:rFonts w:ascii="Calibri" w:eastAsia="Batang" w:hAnsi="Calibri" w:cs="Calibri"/>
          <w:i/>
          <w:iCs/>
          <w:sz w:val="28"/>
          <w:szCs w:val="28"/>
          <w:lang w:val="el-GR" w:eastAsia="el-GR"/>
        </w:rPr>
        <w:t>, κ.λπ.</w:t>
      </w:r>
    </w:p>
    <w:p w14:paraId="44C4B166" w14:textId="4F2F830D" w:rsidR="000A708F" w:rsidRPr="00CF2A55" w:rsidRDefault="000A708F" w:rsidP="00CF2A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Batang" w:hAnsi="Calibri" w:cs="Calibri"/>
          <w:b/>
          <w:bCs/>
          <w:sz w:val="28"/>
          <w:szCs w:val="28"/>
          <w:lang w:eastAsia="el-GR"/>
        </w:rPr>
      </w:pPr>
      <w:r w:rsidRPr="007319AD">
        <w:rPr>
          <w:rFonts w:ascii="Calibri" w:eastAsia="Batang" w:hAnsi="Calibri" w:cs="Calibri"/>
          <w:b/>
          <w:bCs/>
          <w:i/>
          <w:iCs/>
          <w:sz w:val="28"/>
          <w:szCs w:val="28"/>
          <w:lang w:val="el-GR" w:eastAsia="el-GR"/>
        </w:rPr>
        <w:t>Άλλο……</w:t>
      </w:r>
    </w:p>
    <w:sectPr w:rsidR="000A708F" w:rsidRPr="00CF2A55" w:rsidSect="00CF2A55">
      <w:pgSz w:w="16840" w:h="11900" w:orient="landscape"/>
      <w:pgMar w:top="567" w:right="910" w:bottom="1440" w:left="85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8BB13" w14:textId="77777777" w:rsidR="00790A86" w:rsidRDefault="00790A86">
      <w:r>
        <w:separator/>
      </w:r>
    </w:p>
  </w:endnote>
  <w:endnote w:type="continuationSeparator" w:id="0">
    <w:p w14:paraId="4B9BCAA2" w14:textId="77777777" w:rsidR="00790A86" w:rsidRDefault="0079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36B77" w14:textId="77777777" w:rsidR="00790A86" w:rsidRDefault="00790A86">
      <w:r>
        <w:separator/>
      </w:r>
    </w:p>
  </w:footnote>
  <w:footnote w:type="continuationSeparator" w:id="0">
    <w:p w14:paraId="3837C65F" w14:textId="77777777" w:rsidR="00790A86" w:rsidRDefault="0079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BA2"/>
    <w:multiLevelType w:val="hybridMultilevel"/>
    <w:tmpl w:val="1A04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245"/>
    <w:multiLevelType w:val="hybridMultilevel"/>
    <w:tmpl w:val="89561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321"/>
    <w:multiLevelType w:val="hybridMultilevel"/>
    <w:tmpl w:val="748A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szQ1MrQwsLQEEko6SsGpxcWZ+XkgBUa1AO/J0JQsAAAA"/>
  </w:docVars>
  <w:rsids>
    <w:rsidRoot w:val="00144BC5"/>
    <w:rsid w:val="00027229"/>
    <w:rsid w:val="00067B93"/>
    <w:rsid w:val="000A708F"/>
    <w:rsid w:val="000C3857"/>
    <w:rsid w:val="00144BC5"/>
    <w:rsid w:val="001852EB"/>
    <w:rsid w:val="002B4A1D"/>
    <w:rsid w:val="002C1716"/>
    <w:rsid w:val="0032305A"/>
    <w:rsid w:val="003836E8"/>
    <w:rsid w:val="00385FE1"/>
    <w:rsid w:val="003E0D5F"/>
    <w:rsid w:val="00400938"/>
    <w:rsid w:val="0041167B"/>
    <w:rsid w:val="00431E87"/>
    <w:rsid w:val="00434C76"/>
    <w:rsid w:val="004C2193"/>
    <w:rsid w:val="004D1550"/>
    <w:rsid w:val="004D6B71"/>
    <w:rsid w:val="004F4406"/>
    <w:rsid w:val="00513B71"/>
    <w:rsid w:val="00546C8E"/>
    <w:rsid w:val="005941C4"/>
    <w:rsid w:val="005F2065"/>
    <w:rsid w:val="006106F5"/>
    <w:rsid w:val="006B3E3A"/>
    <w:rsid w:val="006C679A"/>
    <w:rsid w:val="007319AD"/>
    <w:rsid w:val="00790A86"/>
    <w:rsid w:val="008E19AB"/>
    <w:rsid w:val="008E7B72"/>
    <w:rsid w:val="00910DA3"/>
    <w:rsid w:val="009116C4"/>
    <w:rsid w:val="009F7BD8"/>
    <w:rsid w:val="00A44BA1"/>
    <w:rsid w:val="00A9153B"/>
    <w:rsid w:val="00A96A7C"/>
    <w:rsid w:val="00B0516B"/>
    <w:rsid w:val="00BF7578"/>
    <w:rsid w:val="00C92487"/>
    <w:rsid w:val="00CB2CDA"/>
    <w:rsid w:val="00CB5AA1"/>
    <w:rsid w:val="00CC3782"/>
    <w:rsid w:val="00CE57A5"/>
    <w:rsid w:val="00CF2A55"/>
    <w:rsid w:val="00D011F7"/>
    <w:rsid w:val="00D744AF"/>
    <w:rsid w:val="00DA4FA9"/>
    <w:rsid w:val="00DB48FC"/>
    <w:rsid w:val="00E06A65"/>
    <w:rsid w:val="00E23830"/>
    <w:rsid w:val="00E62F51"/>
    <w:rsid w:val="00EB2880"/>
    <w:rsid w:val="00F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2D43"/>
  <w15:docId w15:val="{0D60F500-889E-42B7-80C9-95941E89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Title"/>
    <w:next w:val="BodyA"/>
    <w:pPr>
      <w:spacing w:after="240"/>
    </w:pPr>
    <w:rPr>
      <w:rFonts w:ascii="Calibri Light" w:hAnsi="Calibri Light" w:cs="Arial Unicode MS"/>
      <w:color w:val="000000"/>
      <w:spacing w:val="-10"/>
      <w:kern w:val="28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2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Web">
    <w:name w:val="Normal (Web)"/>
    <w:basedOn w:val="a"/>
    <w:uiPriority w:val="99"/>
    <w:semiHidden/>
    <w:unhideWhenUsed/>
    <w:rsid w:val="00B051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a4">
    <w:name w:val="header"/>
    <w:basedOn w:val="a"/>
    <w:link w:val="Char"/>
    <w:uiPriority w:val="99"/>
    <w:unhideWhenUsed/>
    <w:rsid w:val="006106F5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6106F5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6106F5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6106F5"/>
    <w:rPr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3E0D5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uzzle.com/assignments/6388f67fd3ad3d40eabbc2c3/wat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puzzle.com/assignments/638203d8e7110240eb7398cc/wat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ed.ted.com/on/XhbRpc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.ted.com/on/iJOfERkc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Σίσσυ Παπανικολάου</cp:lastModifiedBy>
  <cp:revision>2</cp:revision>
  <dcterms:created xsi:type="dcterms:W3CDTF">2023-11-26T21:14:00Z</dcterms:created>
  <dcterms:modified xsi:type="dcterms:W3CDTF">2023-11-26T21:14:00Z</dcterms:modified>
</cp:coreProperties>
</file>