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E12D1" w14:textId="77777777" w:rsidR="00EB6A90" w:rsidRPr="00E141BC" w:rsidRDefault="00EB6A90" w:rsidP="00EB6A90">
      <w:pPr>
        <w:spacing w:line="276" w:lineRule="auto"/>
        <w:jc w:val="center"/>
        <w:rPr>
          <w:rFonts w:ascii="Times New Roman" w:hAnsi="Times New Roman"/>
          <w:b/>
          <w:sz w:val="32"/>
          <w:szCs w:val="24"/>
        </w:rPr>
      </w:pPr>
      <w:r w:rsidRPr="00E141BC">
        <w:rPr>
          <w:rFonts w:ascii="Times New Roman" w:hAnsi="Times New Roman"/>
          <w:b/>
          <w:sz w:val="32"/>
          <w:szCs w:val="24"/>
        </w:rPr>
        <w:t>ΑΝΩΤΑΤΗ ΣΧΟΛΗ ΠΑΙΔΑΓΩΓΙΚΗΣ ΚΑΙ ΤΕΧΝΟΛΟΓΙΚΗΣ ΕΚΠΑΙΔΕΥΣΗΣ</w:t>
      </w:r>
    </w:p>
    <w:p w14:paraId="0FB4A223" w14:textId="77777777" w:rsidR="00EB6A90" w:rsidRPr="00E141BC" w:rsidRDefault="00EB6A90" w:rsidP="00EB6A90">
      <w:pPr>
        <w:spacing w:line="276" w:lineRule="auto"/>
        <w:jc w:val="center"/>
        <w:rPr>
          <w:rFonts w:ascii="Times New Roman" w:hAnsi="Times New Roman"/>
          <w:b/>
          <w:sz w:val="32"/>
          <w:szCs w:val="24"/>
        </w:rPr>
      </w:pPr>
      <w:r w:rsidRPr="00E141BC">
        <w:rPr>
          <w:rFonts w:ascii="Times New Roman" w:hAnsi="Times New Roman"/>
          <w:b/>
          <w:sz w:val="32"/>
          <w:szCs w:val="24"/>
        </w:rPr>
        <w:t>ΤΜΗΜΑ ΕΚΠΑΙΔΕΥΤΙΚΩΝ ΜΗΧΑΝΟΛΟΓΙΑΣ</w:t>
      </w:r>
    </w:p>
    <w:p w14:paraId="1FBCD3C3" w14:textId="77777777" w:rsidR="00EB6A90" w:rsidRPr="00E141BC" w:rsidRDefault="00EB6A90" w:rsidP="00EB6A90">
      <w:pPr>
        <w:keepNext/>
        <w:spacing w:line="276" w:lineRule="auto"/>
        <w:jc w:val="center"/>
        <w:rPr>
          <w:rFonts w:ascii="Times New Roman" w:hAnsi="Times New Roman"/>
        </w:rPr>
      </w:pPr>
      <w:r w:rsidRPr="00E141BC">
        <w:rPr>
          <w:rFonts w:ascii="Times New Roman" w:hAnsi="Times New Roman"/>
          <w:noProof/>
        </w:rPr>
        <w:drawing>
          <wp:inline distT="0" distB="0" distL="0" distR="0" wp14:anchorId="67C2825B" wp14:editId="2C0FD22C">
            <wp:extent cx="3276600" cy="2748003"/>
            <wp:effectExtent l="19050" t="1905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0441" cy="2759612"/>
                    </a:xfrm>
                    <a:prstGeom prst="rect">
                      <a:avLst/>
                    </a:prstGeom>
                    <a:ln>
                      <a:solidFill>
                        <a:schemeClr val="tx1"/>
                      </a:solidFill>
                    </a:ln>
                  </pic:spPr>
                </pic:pic>
              </a:graphicData>
            </a:graphic>
          </wp:inline>
        </w:drawing>
      </w:r>
    </w:p>
    <w:p w14:paraId="2A14986A" w14:textId="77777777" w:rsidR="00EB6A90" w:rsidRPr="000449D9" w:rsidRDefault="00EB6A90" w:rsidP="00EB6A90">
      <w:pPr>
        <w:pStyle w:val="Caption"/>
        <w:spacing w:line="276" w:lineRule="auto"/>
        <w:jc w:val="center"/>
        <w:rPr>
          <w:rFonts w:ascii="Times New Roman" w:hAnsi="Times New Roman"/>
          <w:b w:val="0"/>
          <w:color w:val="auto"/>
          <w:sz w:val="32"/>
          <w:szCs w:val="24"/>
        </w:rPr>
      </w:pPr>
      <w:r w:rsidRPr="000449D9">
        <w:rPr>
          <w:rFonts w:ascii="Times New Roman" w:hAnsi="Times New Roman"/>
          <w:color w:val="auto"/>
        </w:rPr>
        <w:t xml:space="preserve">Εικόνα </w:t>
      </w:r>
      <w:r w:rsidRPr="000449D9">
        <w:rPr>
          <w:rFonts w:ascii="Times New Roman" w:hAnsi="Times New Roman"/>
          <w:b w:val="0"/>
          <w:color w:val="auto"/>
        </w:rPr>
        <w:fldChar w:fldCharType="begin"/>
      </w:r>
      <w:r w:rsidRPr="000449D9">
        <w:rPr>
          <w:rFonts w:ascii="Times New Roman" w:hAnsi="Times New Roman"/>
          <w:color w:val="auto"/>
        </w:rPr>
        <w:instrText xml:space="preserve"> SEQ Εικόνα \* ARABIC </w:instrText>
      </w:r>
      <w:r w:rsidRPr="000449D9">
        <w:rPr>
          <w:rFonts w:ascii="Times New Roman" w:hAnsi="Times New Roman"/>
          <w:b w:val="0"/>
          <w:color w:val="auto"/>
        </w:rPr>
        <w:fldChar w:fldCharType="separate"/>
      </w:r>
      <w:r w:rsidRPr="00DF23E6">
        <w:rPr>
          <w:rFonts w:ascii="Times New Roman" w:hAnsi="Times New Roman"/>
          <w:noProof/>
          <w:color w:val="auto"/>
        </w:rPr>
        <w:t>1</w:t>
      </w:r>
      <w:r w:rsidRPr="000449D9">
        <w:rPr>
          <w:rFonts w:ascii="Times New Roman" w:hAnsi="Times New Roman"/>
          <w:b w:val="0"/>
          <w:color w:val="auto"/>
        </w:rPr>
        <w:fldChar w:fldCharType="end"/>
      </w:r>
      <w:r w:rsidRPr="000449D9">
        <w:rPr>
          <w:rFonts w:ascii="Times New Roman" w:hAnsi="Times New Roman"/>
          <w:color w:val="auto"/>
        </w:rPr>
        <w:t xml:space="preserve"> Αερόψυκτη αντλία θερμότητας αέρος/νερού</w:t>
      </w:r>
      <w:r>
        <w:rPr>
          <w:rFonts w:ascii="Times New Roman" w:hAnsi="Times New Roman"/>
          <w:color w:val="auto"/>
        </w:rPr>
        <w:t xml:space="preserve"> </w:t>
      </w:r>
      <w:sdt>
        <w:sdtPr>
          <w:rPr>
            <w:rFonts w:ascii="Times New Roman" w:hAnsi="Times New Roman"/>
            <w:b w:val="0"/>
            <w:color w:val="auto"/>
          </w:rPr>
          <w:id w:val="-206175728"/>
          <w:citation/>
        </w:sdtPr>
        <w:sdtContent>
          <w:r>
            <w:rPr>
              <w:rFonts w:ascii="Times New Roman" w:hAnsi="Times New Roman"/>
              <w:b w:val="0"/>
              <w:color w:val="auto"/>
            </w:rPr>
            <w:fldChar w:fldCharType="begin"/>
          </w:r>
          <w:r w:rsidRPr="000449D9">
            <w:rPr>
              <w:rFonts w:ascii="Times New Roman" w:hAnsi="Times New Roman"/>
              <w:color w:val="auto"/>
            </w:rPr>
            <w:instrText xml:space="preserve"> </w:instrText>
          </w:r>
          <w:r>
            <w:rPr>
              <w:rFonts w:ascii="Times New Roman" w:hAnsi="Times New Roman"/>
              <w:color w:val="auto"/>
            </w:rPr>
            <w:instrText>CITATION</w:instrText>
          </w:r>
          <w:r w:rsidRPr="000449D9">
            <w:rPr>
              <w:rFonts w:ascii="Times New Roman" w:hAnsi="Times New Roman"/>
              <w:color w:val="auto"/>
            </w:rPr>
            <w:instrText xml:space="preserve"> </w:instrText>
          </w:r>
          <w:r>
            <w:rPr>
              <w:rFonts w:ascii="Times New Roman" w:hAnsi="Times New Roman"/>
              <w:color w:val="auto"/>
            </w:rPr>
            <w:instrText>Int</w:instrText>
          </w:r>
          <w:r w:rsidRPr="000449D9">
            <w:rPr>
              <w:rFonts w:ascii="Times New Roman" w:hAnsi="Times New Roman"/>
              <w:color w:val="auto"/>
            </w:rPr>
            <w:instrText>14 \</w:instrText>
          </w:r>
          <w:r>
            <w:rPr>
              <w:rFonts w:ascii="Times New Roman" w:hAnsi="Times New Roman"/>
              <w:color w:val="auto"/>
            </w:rPr>
            <w:instrText>l</w:instrText>
          </w:r>
          <w:r w:rsidRPr="000449D9">
            <w:rPr>
              <w:rFonts w:ascii="Times New Roman" w:hAnsi="Times New Roman"/>
              <w:color w:val="auto"/>
            </w:rPr>
            <w:instrText xml:space="preserve"> 1033 </w:instrText>
          </w:r>
          <w:r>
            <w:rPr>
              <w:rFonts w:ascii="Times New Roman" w:hAnsi="Times New Roman"/>
              <w:b w:val="0"/>
              <w:color w:val="auto"/>
            </w:rPr>
            <w:fldChar w:fldCharType="separate"/>
          </w:r>
          <w:r w:rsidRPr="000449D9">
            <w:rPr>
              <w:rFonts w:ascii="Times New Roman" w:hAnsi="Times New Roman"/>
              <w:noProof/>
              <w:color w:val="auto"/>
            </w:rPr>
            <w:t>(Interklima, 2014)</w:t>
          </w:r>
          <w:r>
            <w:rPr>
              <w:rFonts w:ascii="Times New Roman" w:hAnsi="Times New Roman"/>
              <w:b w:val="0"/>
              <w:color w:val="auto"/>
            </w:rPr>
            <w:fldChar w:fldCharType="end"/>
          </w:r>
        </w:sdtContent>
      </w:sdt>
    </w:p>
    <w:p w14:paraId="7327D34D" w14:textId="77777777" w:rsidR="00EB6A90" w:rsidRPr="00E141BC" w:rsidRDefault="00EB6A90" w:rsidP="00EB6A90">
      <w:pPr>
        <w:tabs>
          <w:tab w:val="center" w:pos="4680"/>
          <w:tab w:val="left" w:pos="6888"/>
        </w:tabs>
        <w:spacing w:line="276" w:lineRule="auto"/>
        <w:jc w:val="center"/>
        <w:rPr>
          <w:rFonts w:ascii="Times New Roman" w:hAnsi="Times New Roman"/>
          <w:b/>
          <w:sz w:val="32"/>
          <w:szCs w:val="24"/>
        </w:rPr>
      </w:pPr>
      <w:r w:rsidRPr="00E141BC">
        <w:rPr>
          <w:rFonts w:ascii="Times New Roman" w:hAnsi="Times New Roman"/>
          <w:b/>
          <w:sz w:val="32"/>
          <w:szCs w:val="24"/>
        </w:rPr>
        <w:t xml:space="preserve"> ΕΡΓΑΣΤΗΡΙΟ ΘΨΚΑΠΕ</w:t>
      </w:r>
    </w:p>
    <w:p w14:paraId="59E22509" w14:textId="77777777" w:rsidR="00EB6A90" w:rsidRDefault="00EB6A90" w:rsidP="00EB6A90">
      <w:pPr>
        <w:spacing w:line="276" w:lineRule="auto"/>
        <w:jc w:val="center"/>
        <w:rPr>
          <w:rFonts w:ascii="Times New Roman" w:hAnsi="Times New Roman"/>
          <w:b/>
          <w:sz w:val="32"/>
          <w:szCs w:val="24"/>
        </w:rPr>
      </w:pPr>
      <w:r w:rsidRPr="00E141BC">
        <w:rPr>
          <w:rFonts w:ascii="Times New Roman" w:hAnsi="Times New Roman"/>
          <w:b/>
          <w:sz w:val="32"/>
          <w:szCs w:val="24"/>
        </w:rPr>
        <w:t>ΘΕΡΜΑΝΣΗΣ-ΨΥΞΗΣ-ΚΛΙΜΑΤΙΣΜΟΥ &amp; ΑΠΕ</w:t>
      </w:r>
    </w:p>
    <w:p w14:paraId="53B3B20B" w14:textId="77777777" w:rsidR="00EB6A90" w:rsidRPr="000449D9" w:rsidRDefault="00EB6A90" w:rsidP="00EB6A90">
      <w:pPr>
        <w:spacing w:line="276" w:lineRule="auto"/>
        <w:jc w:val="center"/>
        <w:rPr>
          <w:rFonts w:ascii="Times New Roman" w:hAnsi="Times New Roman"/>
          <w:b/>
          <w:sz w:val="32"/>
          <w:szCs w:val="24"/>
        </w:rPr>
      </w:pPr>
    </w:p>
    <w:p w14:paraId="2FC23FCA" w14:textId="77777777" w:rsidR="00EB6A90" w:rsidRPr="000449D9" w:rsidRDefault="00EB6A90" w:rsidP="00EB6A90">
      <w:pPr>
        <w:spacing w:line="276" w:lineRule="auto"/>
        <w:jc w:val="center"/>
        <w:rPr>
          <w:rFonts w:ascii="Times New Roman" w:hAnsi="Times New Roman"/>
          <w:b/>
          <w:sz w:val="28"/>
          <w:szCs w:val="24"/>
        </w:rPr>
      </w:pPr>
      <w:r w:rsidRPr="000449D9">
        <w:rPr>
          <w:rFonts w:ascii="Times New Roman" w:hAnsi="Times New Roman"/>
          <w:b/>
          <w:sz w:val="28"/>
          <w:szCs w:val="24"/>
        </w:rPr>
        <w:t>ΕΡΓΑΣΤΗΡΙΑΚΟ ΜΑΘΗΜΑ</w:t>
      </w:r>
    </w:p>
    <w:p w14:paraId="4A160285" w14:textId="2590F64D" w:rsidR="00EB6A90" w:rsidRPr="000449D9" w:rsidRDefault="00EB6A90" w:rsidP="00EB6A90">
      <w:pPr>
        <w:spacing w:line="276" w:lineRule="auto"/>
        <w:jc w:val="center"/>
        <w:rPr>
          <w:rFonts w:ascii="Times New Roman" w:hAnsi="Times New Roman"/>
          <w:b/>
          <w:sz w:val="28"/>
          <w:szCs w:val="24"/>
        </w:rPr>
      </w:pPr>
      <w:r w:rsidRPr="000449D9">
        <w:rPr>
          <w:rFonts w:ascii="Times New Roman" w:hAnsi="Times New Roman"/>
          <w:b/>
          <w:sz w:val="28"/>
          <w:szCs w:val="24"/>
        </w:rPr>
        <w:t>ΤΕΧΝΟΛΟΓΙΑΣ ΨΥΞΗΣ ΚΛΙΜΑΤΙΣΜΟΥ Μ70</w:t>
      </w:r>
      <w:r w:rsidR="00480AA3">
        <w:rPr>
          <w:rFonts w:ascii="Times New Roman" w:hAnsi="Times New Roman"/>
          <w:b/>
          <w:sz w:val="28"/>
          <w:szCs w:val="24"/>
        </w:rPr>
        <w:t>3</w:t>
      </w:r>
    </w:p>
    <w:p w14:paraId="496B95DC" w14:textId="77777777" w:rsidR="00C839F0" w:rsidRPr="00EB6A90" w:rsidRDefault="00C839F0" w:rsidP="00EB6A90">
      <w:pPr>
        <w:spacing w:line="276" w:lineRule="auto"/>
        <w:jc w:val="center"/>
        <w:rPr>
          <w:rFonts w:ascii="Times New Roman" w:hAnsi="Times New Roman" w:cs="Times New Roman"/>
          <w:b/>
          <w:sz w:val="28"/>
          <w:szCs w:val="24"/>
        </w:rPr>
      </w:pPr>
      <w:r w:rsidRPr="00EB6A90">
        <w:rPr>
          <w:rFonts w:ascii="Times New Roman" w:hAnsi="Times New Roman" w:cs="Times New Roman"/>
          <w:b/>
          <w:sz w:val="28"/>
          <w:szCs w:val="24"/>
        </w:rPr>
        <w:t>ΦΥΛΛΟ ΕΡΓΟΥ</w:t>
      </w:r>
    </w:p>
    <w:p w14:paraId="3F610831" w14:textId="77777777" w:rsidR="00C839F0" w:rsidRPr="00EB6A90" w:rsidRDefault="00C839F0" w:rsidP="00EB6A90">
      <w:pPr>
        <w:spacing w:line="276" w:lineRule="auto"/>
        <w:jc w:val="both"/>
        <w:rPr>
          <w:rFonts w:ascii="Times New Roman" w:hAnsi="Times New Roman" w:cs="Times New Roman"/>
          <w:b/>
          <w:sz w:val="24"/>
          <w:szCs w:val="24"/>
        </w:rPr>
      </w:pPr>
    </w:p>
    <w:p w14:paraId="08840F87" w14:textId="77777777" w:rsidR="00C839F0" w:rsidRPr="00EB6A90" w:rsidRDefault="00C839F0" w:rsidP="00EB6A90">
      <w:pPr>
        <w:spacing w:line="276" w:lineRule="auto"/>
        <w:jc w:val="center"/>
        <w:rPr>
          <w:rFonts w:ascii="Times New Roman" w:hAnsi="Times New Roman" w:cs="Times New Roman"/>
          <w:b/>
          <w:sz w:val="24"/>
          <w:szCs w:val="24"/>
        </w:rPr>
      </w:pPr>
      <w:r w:rsidRPr="00EB6A90">
        <w:rPr>
          <w:rFonts w:ascii="Times New Roman" w:hAnsi="Times New Roman" w:cs="Times New Roman"/>
          <w:b/>
          <w:sz w:val="24"/>
          <w:szCs w:val="24"/>
        </w:rPr>
        <w:t>της εργαστηριακής Άσκησης α/α</w:t>
      </w:r>
      <w:r w:rsidR="002E5EC9" w:rsidRPr="00EB6A90">
        <w:rPr>
          <w:rFonts w:ascii="Times New Roman" w:hAnsi="Times New Roman" w:cs="Times New Roman"/>
          <w:b/>
          <w:sz w:val="24"/>
          <w:szCs w:val="24"/>
        </w:rPr>
        <w:t xml:space="preserve"> 8</w:t>
      </w:r>
      <w:r w:rsidRPr="00EB6A90">
        <w:rPr>
          <w:rFonts w:ascii="Times New Roman" w:hAnsi="Times New Roman" w:cs="Times New Roman"/>
          <w:b/>
          <w:sz w:val="24"/>
          <w:szCs w:val="24"/>
        </w:rPr>
        <w:t>:</w:t>
      </w:r>
    </w:p>
    <w:p w14:paraId="4D546BB5" w14:textId="77777777" w:rsidR="002A3E48" w:rsidRPr="00EB6A90" w:rsidRDefault="002A3E48" w:rsidP="00EB6A90">
      <w:pPr>
        <w:spacing w:line="276" w:lineRule="auto"/>
        <w:jc w:val="center"/>
        <w:rPr>
          <w:rFonts w:ascii="Times New Roman" w:hAnsi="Times New Roman" w:cs="Times New Roman"/>
          <w:sz w:val="24"/>
          <w:szCs w:val="24"/>
        </w:rPr>
      </w:pPr>
      <w:r w:rsidRPr="00EB6A90">
        <w:rPr>
          <w:rFonts w:ascii="Times New Roman" w:hAnsi="Times New Roman" w:cs="Times New Roman"/>
          <w:sz w:val="24"/>
          <w:szCs w:val="24"/>
        </w:rPr>
        <w:t>Επιλογή και τεχνική περιγραφή αντλίας θερμότητας (ΑΘ) για την κάλυψη αναγκών θέρμανσης και κλιματισμού κτιριακών εγκαταστάσεων.</w:t>
      </w:r>
    </w:p>
    <w:p w14:paraId="3AB4EB67" w14:textId="77777777" w:rsidR="00B93561" w:rsidRPr="00EB6A90" w:rsidRDefault="00B93561" w:rsidP="00EB6A90">
      <w:pPr>
        <w:spacing w:line="276" w:lineRule="auto"/>
        <w:jc w:val="both"/>
        <w:rPr>
          <w:rFonts w:ascii="Times New Roman" w:hAnsi="Times New Roman" w:cs="Times New Roman"/>
          <w:b/>
          <w:sz w:val="24"/>
          <w:szCs w:val="24"/>
        </w:rPr>
      </w:pPr>
    </w:p>
    <w:p w14:paraId="49B7906E" w14:textId="77777777" w:rsidR="002E280D" w:rsidRPr="00EB6A90" w:rsidRDefault="002E280D" w:rsidP="00EB6A90">
      <w:pPr>
        <w:spacing w:line="276" w:lineRule="auto"/>
        <w:jc w:val="both"/>
        <w:rPr>
          <w:rFonts w:ascii="Times New Roman" w:hAnsi="Times New Roman" w:cs="Times New Roman"/>
          <w:sz w:val="24"/>
          <w:szCs w:val="24"/>
        </w:rPr>
      </w:pPr>
    </w:p>
    <w:p w14:paraId="222CA6C7" w14:textId="77777777" w:rsidR="00EB6A90" w:rsidRDefault="00B8264C" w:rsidP="00EB6A90">
      <w:pPr>
        <w:spacing w:line="276" w:lineRule="auto"/>
        <w:jc w:val="both"/>
        <w:rPr>
          <w:rFonts w:ascii="Times New Roman" w:hAnsi="Times New Roman" w:cs="Times New Roman"/>
          <w:sz w:val="24"/>
          <w:szCs w:val="24"/>
        </w:rPr>
      </w:pPr>
      <w:r w:rsidRPr="00EB6A90">
        <w:rPr>
          <w:rFonts w:ascii="Times New Roman" w:hAnsi="Times New Roman" w:cs="Times New Roman"/>
          <w:noProof/>
          <w:sz w:val="24"/>
          <w:szCs w:val="24"/>
        </w:rPr>
        <w:drawing>
          <wp:anchor distT="0" distB="0" distL="114300" distR="114300" simplePos="0" relativeHeight="251657728" behindDoc="0" locked="0" layoutInCell="1" allowOverlap="1" wp14:anchorId="75FEB826" wp14:editId="47EB85A9">
            <wp:simplePos x="0" y="0"/>
            <wp:positionH relativeFrom="margin">
              <wp:posOffset>5524500</wp:posOffset>
            </wp:positionH>
            <wp:positionV relativeFrom="margin">
              <wp:posOffset>7667625</wp:posOffset>
            </wp:positionV>
            <wp:extent cx="874395" cy="819150"/>
            <wp:effectExtent l="0" t="0" r="1905" b="0"/>
            <wp:wrapSquare wrapText="bothSides"/>
            <wp:docPr id="63" name="Picture 1" descr="Description: http://schoolinclusion.pixel-online.org/impianto/img/asp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choolinclusion.pixel-online.org/impianto/img/aspete.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874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EB6A90">
        <w:rPr>
          <w:rFonts w:ascii="Times New Roman" w:hAnsi="Times New Roman" w:cs="Times New Roman"/>
          <w:sz w:val="24"/>
          <w:szCs w:val="24"/>
        </w:rPr>
        <w:br w:type="page"/>
      </w:r>
    </w:p>
    <w:p w14:paraId="2606D977" w14:textId="77777777" w:rsidR="002A3E48" w:rsidRPr="00EB6A90" w:rsidRDefault="00EB6A90" w:rsidP="00EB6A90">
      <w:pPr>
        <w:spacing w:line="276" w:lineRule="auto"/>
        <w:jc w:val="both"/>
        <w:rPr>
          <w:rFonts w:ascii="Times New Roman" w:hAnsi="Times New Roman" w:cs="Times New Roman"/>
          <w:sz w:val="24"/>
          <w:szCs w:val="24"/>
        </w:rPr>
      </w:pPr>
      <w:r w:rsidRPr="00EB6A90">
        <w:rPr>
          <w:rFonts w:ascii="Times New Roman" w:hAnsi="Times New Roman"/>
          <w:b/>
          <w:sz w:val="32"/>
          <w:szCs w:val="24"/>
        </w:rPr>
        <w:lastRenderedPageBreak/>
        <w:t xml:space="preserve">1 </w:t>
      </w:r>
      <w:r w:rsidR="002A3E48" w:rsidRPr="00EB6A90">
        <w:rPr>
          <w:rFonts w:ascii="Times New Roman" w:hAnsi="Times New Roman"/>
          <w:b/>
          <w:sz w:val="32"/>
          <w:szCs w:val="24"/>
        </w:rPr>
        <w:t>Αντικείμενο</w:t>
      </w:r>
      <w:r w:rsidR="002E5EC9" w:rsidRPr="00EB6A90">
        <w:rPr>
          <w:rFonts w:ascii="Times New Roman" w:hAnsi="Times New Roman"/>
          <w:b/>
          <w:sz w:val="32"/>
          <w:szCs w:val="24"/>
        </w:rPr>
        <w:t xml:space="preserve"> της εργαστηριακής άσκησης α/α 8</w:t>
      </w:r>
    </w:p>
    <w:p w14:paraId="6FD17468" w14:textId="77777777" w:rsidR="002A3E48" w:rsidRPr="00EB6A90" w:rsidRDefault="002A3E48" w:rsidP="00EB6A90">
      <w:p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Το αντικείμενο της παρούσας εργαστηριακής άσκησης πραγματεύεται:</w:t>
      </w:r>
    </w:p>
    <w:p w14:paraId="516BB33D" w14:textId="77777777" w:rsidR="002A3E48" w:rsidRPr="00EB6A90" w:rsidRDefault="002A3E48" w:rsidP="00EB6A90">
      <w:pPr>
        <w:pStyle w:val="ListParagraph"/>
        <w:numPr>
          <w:ilvl w:val="0"/>
          <w:numId w:val="3"/>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Την εξοικείωση του σπουδαστή με τους διάφορους τύπους αντλιών θερμότητας (ΑΘ).</w:t>
      </w:r>
    </w:p>
    <w:p w14:paraId="2BC815EF" w14:textId="77777777" w:rsidR="002A3E48" w:rsidRPr="00EB6A90" w:rsidRDefault="002A3E48" w:rsidP="00EB6A90">
      <w:pPr>
        <w:pStyle w:val="ListParagraph"/>
        <w:numPr>
          <w:ilvl w:val="0"/>
          <w:numId w:val="3"/>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Τα τεχνικά και λειτουργικά χαρακτηριστικά των ΑΘ του εμπορίου.</w:t>
      </w:r>
    </w:p>
    <w:p w14:paraId="35FE4572" w14:textId="77777777" w:rsidR="002A3E48" w:rsidRPr="00EB6A90" w:rsidRDefault="002A3E48" w:rsidP="00EB6A90">
      <w:pPr>
        <w:pStyle w:val="ListParagraph"/>
        <w:spacing w:line="276" w:lineRule="auto"/>
        <w:ind w:left="360"/>
        <w:jc w:val="both"/>
        <w:rPr>
          <w:rFonts w:ascii="Times New Roman" w:hAnsi="Times New Roman" w:cs="Times New Roman"/>
          <w:sz w:val="24"/>
          <w:szCs w:val="24"/>
        </w:rPr>
      </w:pPr>
    </w:p>
    <w:p w14:paraId="76BAF529" w14:textId="77777777" w:rsidR="002A3E48" w:rsidRPr="00EB6A90" w:rsidRDefault="00EB6A90" w:rsidP="00EB6A90">
      <w:pPr>
        <w:spacing w:line="276" w:lineRule="auto"/>
        <w:jc w:val="both"/>
        <w:rPr>
          <w:rFonts w:ascii="Times New Roman" w:hAnsi="Times New Roman"/>
          <w:b/>
          <w:sz w:val="32"/>
          <w:szCs w:val="24"/>
        </w:rPr>
      </w:pPr>
      <w:r w:rsidRPr="00EB6A90">
        <w:rPr>
          <w:rFonts w:ascii="Times New Roman" w:hAnsi="Times New Roman"/>
          <w:b/>
          <w:sz w:val="32"/>
          <w:szCs w:val="24"/>
        </w:rPr>
        <w:t xml:space="preserve">2 </w:t>
      </w:r>
      <w:r w:rsidR="002A3E48" w:rsidRPr="00EB6A90">
        <w:rPr>
          <w:rFonts w:ascii="Times New Roman" w:hAnsi="Times New Roman"/>
          <w:b/>
          <w:sz w:val="32"/>
          <w:szCs w:val="24"/>
        </w:rPr>
        <w:t>Σκοπός</w:t>
      </w:r>
      <w:r w:rsidR="002E5EC9" w:rsidRPr="00EB6A90">
        <w:rPr>
          <w:rFonts w:ascii="Times New Roman" w:hAnsi="Times New Roman"/>
          <w:b/>
          <w:sz w:val="32"/>
          <w:szCs w:val="24"/>
        </w:rPr>
        <w:t xml:space="preserve"> της εργαστηριακής άσκησης α/α 8</w:t>
      </w:r>
    </w:p>
    <w:p w14:paraId="7D5C226C" w14:textId="77777777" w:rsidR="002A3E48" w:rsidRPr="00EB6A90" w:rsidRDefault="002A3E48" w:rsidP="00EB6A90">
      <w:p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Η ανάπτυξη της ικανότητας των σπουδαστών να επιλέγουν και να προδιαγράφουν κατάλληλες μονάδες απευθείας εκτόνωσης διαιρούμενου τύπου του εμπορίου για την κάλυψη θερμικών και ψυκτικών φορτίων χώρων του οικιακού ή τριτογενούς τομέα. Μετά το πέρας της άσκησης ο σπουδαστής θα πρέπει να είναι ικανός να:</w:t>
      </w:r>
    </w:p>
    <w:p w14:paraId="52A1853D" w14:textId="77777777" w:rsidR="002A3E48" w:rsidRPr="00EB6A90" w:rsidRDefault="002A3E48" w:rsidP="00EB6A90">
      <w:pPr>
        <w:pStyle w:val="ListParagraph"/>
        <w:numPr>
          <w:ilvl w:val="0"/>
          <w:numId w:val="4"/>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αναγνωρίζει τους διάφορους τύπους ΑΘ,</w:t>
      </w:r>
    </w:p>
    <w:p w14:paraId="198166AE" w14:textId="77777777" w:rsidR="002A3E48" w:rsidRPr="00EB6A90" w:rsidRDefault="002A3E48" w:rsidP="00EB6A90">
      <w:pPr>
        <w:pStyle w:val="ListParagraph"/>
        <w:numPr>
          <w:ilvl w:val="0"/>
          <w:numId w:val="4"/>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διαβάζει τις τεχνικές οδηγίες ΑΘ,</w:t>
      </w:r>
    </w:p>
    <w:p w14:paraId="144CDBCF" w14:textId="77777777" w:rsidR="002A3E48" w:rsidRPr="00EB6A90" w:rsidRDefault="002A3E48" w:rsidP="00EB6A90">
      <w:pPr>
        <w:pStyle w:val="ListParagraph"/>
        <w:numPr>
          <w:ilvl w:val="0"/>
          <w:numId w:val="4"/>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εντοπίζει τα λειτουργικά και κατασκευαστικά χαρακτηριστικά ΑΘ,</w:t>
      </w:r>
    </w:p>
    <w:p w14:paraId="63994952" w14:textId="77777777" w:rsidR="002A3E48" w:rsidRPr="00EB6A90" w:rsidRDefault="002A3E48" w:rsidP="00EB6A90">
      <w:pPr>
        <w:pStyle w:val="ListParagraph"/>
        <w:numPr>
          <w:ilvl w:val="0"/>
          <w:numId w:val="4"/>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επιλέγει τον κατάλληλο τύπο ΑΘ για την κάλυψη των αναγκών του κτιρίου που καλείται να κλιματίσει με τις ιδιαιτερότητές του,</w:t>
      </w:r>
    </w:p>
    <w:p w14:paraId="0A9EC6AE" w14:textId="77777777" w:rsidR="00A40342" w:rsidRPr="00EB6A90" w:rsidRDefault="002A3E48" w:rsidP="00EB6A90">
      <w:pPr>
        <w:pStyle w:val="ListParagraph"/>
        <w:numPr>
          <w:ilvl w:val="0"/>
          <w:numId w:val="4"/>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να συντάσσει τεχνική έκθεση που να προδιαγράφει την προς επιλογή μονάδα ΑΘ.</w:t>
      </w:r>
    </w:p>
    <w:p w14:paraId="0838A64E" w14:textId="77777777" w:rsidR="00915EC3" w:rsidRPr="00EB6A90" w:rsidRDefault="000F4F01" w:rsidP="00EB6A90">
      <w:pPr>
        <w:pStyle w:val="ListParagraph"/>
        <w:numPr>
          <w:ilvl w:val="0"/>
          <w:numId w:val="4"/>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να προκοστολογεί τη</w:t>
      </w:r>
      <w:r w:rsidR="00A40342" w:rsidRPr="00EB6A90">
        <w:rPr>
          <w:rFonts w:ascii="Times New Roman" w:hAnsi="Times New Roman" w:cs="Times New Roman"/>
          <w:sz w:val="24"/>
          <w:szCs w:val="24"/>
        </w:rPr>
        <w:t>ν προς επιλογή μονάδα ΑΘ.</w:t>
      </w:r>
      <w:r w:rsidR="002A3E48" w:rsidRPr="00EB6A90">
        <w:rPr>
          <w:rFonts w:ascii="Times New Roman" w:hAnsi="Times New Roman" w:cs="Times New Roman"/>
          <w:sz w:val="24"/>
          <w:szCs w:val="24"/>
        </w:rPr>
        <w:t xml:space="preserve">  </w:t>
      </w:r>
    </w:p>
    <w:p w14:paraId="0050AE72" w14:textId="77777777" w:rsidR="00685074" w:rsidRPr="00EB6A90" w:rsidRDefault="00EB6A90" w:rsidP="00EB6A90">
      <w:pPr>
        <w:autoSpaceDE w:val="0"/>
        <w:autoSpaceDN w:val="0"/>
        <w:adjustRightInd w:val="0"/>
        <w:spacing w:line="276" w:lineRule="auto"/>
        <w:jc w:val="both"/>
        <w:rPr>
          <w:rFonts w:ascii="Times New Roman" w:eastAsia="Times New Roman" w:hAnsi="Times New Roman" w:cs="Times New Roman"/>
          <w:b/>
          <w:bCs/>
          <w:iCs/>
          <w:sz w:val="32"/>
          <w:szCs w:val="24"/>
        </w:rPr>
      </w:pPr>
      <w:r w:rsidRPr="00EB6A90">
        <w:rPr>
          <w:rFonts w:ascii="Times New Roman" w:eastAsia="Times New Roman" w:hAnsi="Times New Roman"/>
          <w:b/>
          <w:bCs/>
          <w:iCs/>
          <w:sz w:val="32"/>
          <w:szCs w:val="24"/>
        </w:rPr>
        <w:t>3</w:t>
      </w:r>
      <w:r w:rsidR="00685074" w:rsidRPr="00EB6A90">
        <w:rPr>
          <w:rFonts w:ascii="Times New Roman" w:eastAsia="Times New Roman" w:hAnsi="Times New Roman" w:cs="Times New Roman"/>
          <w:b/>
          <w:bCs/>
          <w:iCs/>
          <w:sz w:val="32"/>
          <w:szCs w:val="24"/>
        </w:rPr>
        <w:t xml:space="preserve"> Άσκηση Εφαρμογής </w:t>
      </w:r>
    </w:p>
    <w:p w14:paraId="3240F00E" w14:textId="77777777" w:rsidR="00685074" w:rsidRPr="00EB6A90" w:rsidRDefault="00EB6A90" w:rsidP="00EB6A90">
      <w:pPr>
        <w:autoSpaceDE w:val="0"/>
        <w:autoSpaceDN w:val="0"/>
        <w:adjustRightInd w:val="0"/>
        <w:spacing w:line="276" w:lineRule="auto"/>
        <w:jc w:val="both"/>
        <w:rPr>
          <w:rFonts w:ascii="Times New Roman" w:eastAsia="Times New Roman" w:hAnsi="Times New Roman" w:cs="Times New Roman"/>
          <w:b/>
          <w:bCs/>
          <w:iCs/>
          <w:sz w:val="28"/>
          <w:szCs w:val="24"/>
        </w:rPr>
      </w:pPr>
      <w:r w:rsidRPr="00EB6A90">
        <w:rPr>
          <w:rFonts w:ascii="Times New Roman" w:eastAsia="Times New Roman" w:hAnsi="Times New Roman"/>
          <w:b/>
          <w:bCs/>
          <w:iCs/>
          <w:sz w:val="28"/>
          <w:szCs w:val="24"/>
        </w:rPr>
        <w:t>3.1</w:t>
      </w:r>
      <w:r w:rsidR="00685074" w:rsidRPr="00EB6A90">
        <w:rPr>
          <w:rFonts w:ascii="Times New Roman" w:eastAsia="Times New Roman" w:hAnsi="Times New Roman" w:cs="Times New Roman"/>
          <w:b/>
          <w:bCs/>
          <w:iCs/>
          <w:sz w:val="28"/>
          <w:szCs w:val="24"/>
        </w:rPr>
        <w:t xml:space="preserve"> Περιεχόμενο της άσκησης </w:t>
      </w:r>
      <w:r w:rsidR="00685074" w:rsidRPr="00EB6A90">
        <w:rPr>
          <w:rFonts w:ascii="Times New Roman" w:hAnsi="Times New Roman" w:cs="Times New Roman"/>
          <w:b/>
          <w:sz w:val="28"/>
          <w:szCs w:val="24"/>
        </w:rPr>
        <w:t xml:space="preserve">α/α </w:t>
      </w:r>
      <w:r w:rsidR="002E5EC9" w:rsidRPr="00EB6A90">
        <w:rPr>
          <w:rFonts w:ascii="Times New Roman" w:hAnsi="Times New Roman" w:cs="Times New Roman"/>
          <w:b/>
          <w:sz w:val="28"/>
          <w:szCs w:val="24"/>
        </w:rPr>
        <w:t>8</w:t>
      </w:r>
    </w:p>
    <w:p w14:paraId="00461C1D" w14:textId="77777777" w:rsidR="00685074" w:rsidRPr="00EB6A90" w:rsidRDefault="00685074" w:rsidP="00EB6A90">
      <w:pPr>
        <w:autoSpaceDE w:val="0"/>
        <w:autoSpaceDN w:val="0"/>
        <w:adjustRightInd w:val="0"/>
        <w:spacing w:line="276" w:lineRule="auto"/>
        <w:jc w:val="both"/>
        <w:rPr>
          <w:rFonts w:ascii="Times New Roman" w:eastAsia="Times New Roman" w:hAnsi="Times New Roman" w:cs="Times New Roman"/>
          <w:b/>
          <w:bCs/>
          <w:sz w:val="24"/>
          <w:szCs w:val="24"/>
        </w:rPr>
      </w:pPr>
      <w:r w:rsidRPr="00EB6A90">
        <w:rPr>
          <w:rFonts w:ascii="Times New Roman" w:eastAsia="Times New Roman" w:hAnsi="Times New Roman" w:cs="Times New Roman"/>
          <w:sz w:val="24"/>
          <w:szCs w:val="24"/>
        </w:rPr>
        <w:t xml:space="preserve">Στην παρούσα </w:t>
      </w:r>
      <w:r w:rsidR="00246EE5" w:rsidRPr="00EB6A90">
        <w:rPr>
          <w:rFonts w:ascii="Times New Roman" w:eastAsia="Times New Roman" w:hAnsi="Times New Roman" w:cs="Times New Roman"/>
          <w:sz w:val="24"/>
          <w:szCs w:val="24"/>
        </w:rPr>
        <w:t>εργαστηριακή άσκηση</w:t>
      </w:r>
      <w:r w:rsidRPr="00EB6A90">
        <w:rPr>
          <w:rFonts w:ascii="Times New Roman" w:eastAsia="Times New Roman" w:hAnsi="Times New Roman" w:cs="Times New Roman"/>
          <w:sz w:val="24"/>
          <w:szCs w:val="24"/>
        </w:rPr>
        <w:t xml:space="preserve"> καλείστε</w:t>
      </w:r>
      <w:r w:rsidR="00246EE5" w:rsidRPr="00EB6A90">
        <w:rPr>
          <w:rFonts w:ascii="Times New Roman" w:eastAsia="Times New Roman" w:hAnsi="Times New Roman" w:cs="Times New Roman"/>
          <w:sz w:val="24"/>
          <w:szCs w:val="24"/>
        </w:rPr>
        <w:t xml:space="preserve"> να επιλέξετε, από ένα εύρος εμπορικών Α/Θ, την κατάλληλη μονάδα για την κάλυψη των αναγκών ενός τυπικού χώρου του τριτογενούς τομέα</w:t>
      </w:r>
      <w:r w:rsidRPr="00EB6A90">
        <w:rPr>
          <w:rFonts w:ascii="Times New Roman" w:eastAsia="Times New Roman" w:hAnsi="Times New Roman" w:cs="Times New Roman"/>
          <w:sz w:val="24"/>
          <w:szCs w:val="24"/>
        </w:rPr>
        <w:t>.</w:t>
      </w:r>
      <w:r w:rsidR="00246EE5" w:rsidRPr="00EB6A90">
        <w:rPr>
          <w:rFonts w:ascii="Times New Roman" w:eastAsia="Times New Roman" w:hAnsi="Times New Roman" w:cs="Times New Roman"/>
          <w:sz w:val="24"/>
          <w:szCs w:val="24"/>
        </w:rPr>
        <w:t xml:space="preserve"> Αφού εντοπίσετε τις μονάδες που καλύπτουν τα θερμικά και ψυκτικά φορτία του χώρου και τις ιδιαιτερότητες αυτού, θα πραγματευτείτε χαρακτηριστικά όπως είναι ο τύπος και η μορφή της εγκατάστασης, </w:t>
      </w:r>
      <w:r w:rsidR="002A3E48" w:rsidRPr="00EB6A90">
        <w:rPr>
          <w:rFonts w:ascii="Times New Roman" w:eastAsia="Times New Roman" w:hAnsi="Times New Roman" w:cs="Times New Roman"/>
          <w:sz w:val="24"/>
          <w:szCs w:val="24"/>
        </w:rPr>
        <w:t>οι συνθήκες λειτουργίας</w:t>
      </w:r>
      <w:r w:rsidR="003D004F" w:rsidRPr="00EB6A90">
        <w:rPr>
          <w:rFonts w:ascii="Times New Roman" w:eastAsia="Times New Roman" w:hAnsi="Times New Roman" w:cs="Times New Roman"/>
          <w:sz w:val="24"/>
          <w:szCs w:val="24"/>
        </w:rPr>
        <w:t xml:space="preserve">, </w:t>
      </w:r>
      <w:r w:rsidR="000C17D4" w:rsidRPr="00EB6A90">
        <w:rPr>
          <w:rFonts w:ascii="Times New Roman" w:eastAsia="Times New Roman" w:hAnsi="Times New Roman" w:cs="Times New Roman"/>
          <w:sz w:val="24"/>
          <w:szCs w:val="24"/>
        </w:rPr>
        <w:t xml:space="preserve">η </w:t>
      </w:r>
      <w:r w:rsidR="003D004F" w:rsidRPr="00EB6A90">
        <w:rPr>
          <w:rFonts w:ascii="Times New Roman" w:eastAsia="Times New Roman" w:hAnsi="Times New Roman" w:cs="Times New Roman"/>
          <w:sz w:val="24"/>
          <w:szCs w:val="24"/>
        </w:rPr>
        <w:t>ηλεκτρολογική εγκατάσταση και ασφάλιση της μονάδ</w:t>
      </w:r>
      <w:r w:rsidR="002A3E48" w:rsidRPr="00EB6A90">
        <w:rPr>
          <w:rFonts w:ascii="Times New Roman" w:eastAsia="Times New Roman" w:hAnsi="Times New Roman" w:cs="Times New Roman"/>
          <w:sz w:val="24"/>
          <w:szCs w:val="24"/>
        </w:rPr>
        <w:t>ας, μόνωση ψυκτικού κυκλώματος</w:t>
      </w:r>
      <w:r w:rsidR="000C17D4" w:rsidRPr="00EB6A90">
        <w:rPr>
          <w:rFonts w:ascii="Times New Roman" w:eastAsia="Times New Roman" w:hAnsi="Times New Roman" w:cs="Times New Roman"/>
          <w:sz w:val="24"/>
          <w:szCs w:val="24"/>
        </w:rPr>
        <w:t>, στάθμες θορύβου μονάδας</w:t>
      </w:r>
      <w:r w:rsidR="003D004F" w:rsidRPr="00EB6A90">
        <w:rPr>
          <w:rFonts w:ascii="Times New Roman" w:eastAsia="Times New Roman" w:hAnsi="Times New Roman" w:cs="Times New Roman"/>
          <w:sz w:val="24"/>
          <w:szCs w:val="24"/>
        </w:rPr>
        <w:t>. Σύμφωνα με τα δεδομένα που θα συλλέξετε μετά την επιλογή την κατάλληλης μονάδας</w:t>
      </w:r>
      <w:r w:rsidR="000C17D4" w:rsidRPr="00EB6A90">
        <w:rPr>
          <w:rFonts w:ascii="Times New Roman" w:eastAsia="Times New Roman" w:hAnsi="Times New Roman" w:cs="Times New Roman"/>
          <w:sz w:val="24"/>
          <w:szCs w:val="24"/>
        </w:rPr>
        <w:t xml:space="preserve"> και των συνθηκών εγκατάστασης καλείστε να συντάξετε τεχνική περιγραφή που να προδιαγράφει τις απαιτήσεις της εγκατάσταση</w:t>
      </w:r>
      <w:r w:rsidR="00EA77C4" w:rsidRPr="00EB6A90">
        <w:rPr>
          <w:rFonts w:ascii="Times New Roman" w:eastAsia="Times New Roman" w:hAnsi="Times New Roman" w:cs="Times New Roman"/>
          <w:sz w:val="24"/>
          <w:szCs w:val="24"/>
        </w:rPr>
        <w:t>ς</w:t>
      </w:r>
      <w:r w:rsidR="000C17D4" w:rsidRPr="00EB6A90">
        <w:rPr>
          <w:rFonts w:ascii="Times New Roman" w:eastAsia="Times New Roman" w:hAnsi="Times New Roman" w:cs="Times New Roman"/>
          <w:sz w:val="24"/>
          <w:szCs w:val="24"/>
        </w:rPr>
        <w:t xml:space="preserve"> κλιματισμού σε συγκεκριμένο χώρο τριτογενούς τομέα</w:t>
      </w:r>
      <w:r w:rsidRPr="00EB6A90">
        <w:rPr>
          <w:rFonts w:ascii="Times New Roman" w:eastAsia="Times New Roman" w:hAnsi="Times New Roman" w:cs="Times New Roman"/>
          <w:sz w:val="24"/>
          <w:szCs w:val="24"/>
        </w:rPr>
        <w:t xml:space="preserve">.  </w:t>
      </w:r>
    </w:p>
    <w:p w14:paraId="1CB129ED" w14:textId="77777777" w:rsidR="00685074" w:rsidRPr="00EB6A90" w:rsidRDefault="00EB6A90" w:rsidP="00EB6A90">
      <w:pPr>
        <w:autoSpaceDE w:val="0"/>
        <w:autoSpaceDN w:val="0"/>
        <w:adjustRightInd w:val="0"/>
        <w:spacing w:line="276" w:lineRule="auto"/>
        <w:jc w:val="both"/>
        <w:rPr>
          <w:rFonts w:ascii="Times New Roman" w:eastAsia="Times New Roman" w:hAnsi="Times New Roman" w:cs="Times New Roman"/>
          <w:b/>
          <w:bCs/>
          <w:iCs/>
          <w:sz w:val="28"/>
          <w:szCs w:val="24"/>
        </w:rPr>
      </w:pPr>
      <w:r w:rsidRPr="00EB6A90">
        <w:rPr>
          <w:rFonts w:ascii="Times New Roman" w:eastAsia="Times New Roman" w:hAnsi="Times New Roman" w:cs="Times New Roman"/>
          <w:b/>
          <w:bCs/>
          <w:iCs/>
          <w:sz w:val="28"/>
          <w:szCs w:val="24"/>
        </w:rPr>
        <w:t>3.2</w:t>
      </w:r>
      <w:r w:rsidR="00ED5AFA" w:rsidRPr="00EB6A90">
        <w:rPr>
          <w:rFonts w:ascii="Times New Roman" w:eastAsia="Times New Roman" w:hAnsi="Times New Roman" w:cs="Times New Roman"/>
          <w:b/>
          <w:bCs/>
          <w:iCs/>
          <w:sz w:val="28"/>
          <w:szCs w:val="24"/>
        </w:rPr>
        <w:t xml:space="preserve"> Εκφώνηση</w:t>
      </w:r>
      <w:r w:rsidR="00685074" w:rsidRPr="00EB6A90">
        <w:rPr>
          <w:rFonts w:ascii="Times New Roman" w:eastAsia="Times New Roman" w:hAnsi="Times New Roman" w:cs="Times New Roman"/>
          <w:b/>
          <w:bCs/>
          <w:iCs/>
          <w:sz w:val="28"/>
          <w:szCs w:val="24"/>
        </w:rPr>
        <w:t xml:space="preserve"> άσκησης</w:t>
      </w:r>
      <w:r w:rsidR="002E5EC9" w:rsidRPr="00EB6A90">
        <w:rPr>
          <w:rFonts w:ascii="Times New Roman" w:eastAsia="Times New Roman" w:hAnsi="Times New Roman" w:cs="Times New Roman"/>
          <w:b/>
          <w:bCs/>
          <w:iCs/>
          <w:sz w:val="28"/>
          <w:szCs w:val="24"/>
        </w:rPr>
        <w:t xml:space="preserve"> α/α 8</w:t>
      </w:r>
    </w:p>
    <w:p w14:paraId="53A23513" w14:textId="6DA29EF5" w:rsidR="003215BE" w:rsidRPr="00EB6A90" w:rsidRDefault="00ED5AFA" w:rsidP="00EB6A90">
      <w:pPr>
        <w:autoSpaceDE w:val="0"/>
        <w:autoSpaceDN w:val="0"/>
        <w:adjustRightInd w:val="0"/>
        <w:spacing w:line="276" w:lineRule="auto"/>
        <w:jc w:val="both"/>
        <w:rPr>
          <w:rFonts w:ascii="Times New Roman" w:eastAsia="Times New Roman" w:hAnsi="Times New Roman" w:cs="Times New Roman"/>
          <w:bCs/>
          <w:iCs/>
          <w:sz w:val="24"/>
          <w:szCs w:val="24"/>
        </w:rPr>
      </w:pPr>
      <w:r w:rsidRPr="00EB6A90">
        <w:rPr>
          <w:rFonts w:ascii="Times New Roman" w:eastAsia="Times New Roman" w:hAnsi="Times New Roman" w:cs="Times New Roman"/>
          <w:bCs/>
          <w:iCs/>
          <w:sz w:val="24"/>
          <w:szCs w:val="24"/>
        </w:rPr>
        <w:t xml:space="preserve">Καλείστε να διαστασιολογήσετε και να προδιαγράψετε Α/Θ </w:t>
      </w:r>
      <w:r w:rsidR="002A3E48" w:rsidRPr="00EB6A90">
        <w:rPr>
          <w:rFonts w:ascii="Times New Roman" w:eastAsia="Times New Roman" w:hAnsi="Times New Roman" w:cs="Times New Roman"/>
          <w:bCs/>
          <w:iCs/>
          <w:sz w:val="24"/>
          <w:szCs w:val="24"/>
        </w:rPr>
        <w:t>αέρος/νερού ικανή</w:t>
      </w:r>
      <w:r w:rsidRPr="00EB6A90">
        <w:rPr>
          <w:rFonts w:ascii="Times New Roman" w:eastAsia="Times New Roman" w:hAnsi="Times New Roman" w:cs="Times New Roman"/>
          <w:bCs/>
          <w:iCs/>
          <w:sz w:val="24"/>
          <w:szCs w:val="24"/>
        </w:rPr>
        <w:t xml:space="preserve"> να καλύψ</w:t>
      </w:r>
      <w:r w:rsidR="002A3E48" w:rsidRPr="00EB6A90">
        <w:rPr>
          <w:rFonts w:ascii="Times New Roman" w:eastAsia="Times New Roman" w:hAnsi="Times New Roman" w:cs="Times New Roman"/>
          <w:bCs/>
          <w:iCs/>
          <w:sz w:val="24"/>
          <w:szCs w:val="24"/>
        </w:rPr>
        <w:t>ει</w:t>
      </w:r>
      <w:r w:rsidRPr="00EB6A90">
        <w:rPr>
          <w:rFonts w:ascii="Times New Roman" w:eastAsia="Times New Roman" w:hAnsi="Times New Roman" w:cs="Times New Roman"/>
          <w:bCs/>
          <w:iCs/>
          <w:sz w:val="24"/>
          <w:szCs w:val="24"/>
        </w:rPr>
        <w:t xml:space="preserve"> το ψυκτικό φορτίο</w:t>
      </w:r>
      <w:r w:rsidR="002A3E48" w:rsidRPr="00EB6A90">
        <w:rPr>
          <w:rFonts w:ascii="Times New Roman" w:eastAsia="Times New Roman" w:hAnsi="Times New Roman" w:cs="Times New Roman"/>
          <w:bCs/>
          <w:iCs/>
          <w:sz w:val="24"/>
          <w:szCs w:val="24"/>
        </w:rPr>
        <w:t xml:space="preserve"> και θερμικό φορτίο ενός φροντιστηρίου ξένων γλωσσών </w:t>
      </w:r>
      <w:r w:rsidR="003215BE" w:rsidRPr="00EB6A90">
        <w:rPr>
          <w:rFonts w:ascii="Times New Roman" w:eastAsia="Times New Roman" w:hAnsi="Times New Roman" w:cs="Times New Roman"/>
          <w:bCs/>
          <w:iCs/>
          <w:sz w:val="24"/>
          <w:szCs w:val="24"/>
        </w:rPr>
        <w:t xml:space="preserve">το οποίο βρίσκεται στην </w:t>
      </w:r>
      <w:r w:rsidR="0036397C" w:rsidRPr="00EB6A90">
        <w:rPr>
          <w:rFonts w:ascii="Times New Roman" w:eastAsia="Times New Roman" w:hAnsi="Times New Roman" w:cs="Times New Roman"/>
          <w:bCs/>
          <w:iCs/>
          <w:sz w:val="24"/>
          <w:szCs w:val="24"/>
        </w:rPr>
        <w:t>Αθήνα</w:t>
      </w:r>
      <w:r w:rsidR="003215BE" w:rsidRPr="00EB6A90">
        <w:rPr>
          <w:rFonts w:ascii="Times New Roman" w:eastAsia="Times New Roman" w:hAnsi="Times New Roman" w:cs="Times New Roman"/>
          <w:bCs/>
          <w:iCs/>
          <w:sz w:val="24"/>
          <w:szCs w:val="24"/>
        </w:rPr>
        <w:t xml:space="preserve"> (Κλιματική Ζώνη </w:t>
      </w:r>
      <w:r w:rsidR="0036397C" w:rsidRPr="00EB6A90">
        <w:rPr>
          <w:rFonts w:ascii="Times New Roman" w:eastAsia="Times New Roman" w:hAnsi="Times New Roman" w:cs="Times New Roman"/>
          <w:bCs/>
          <w:iCs/>
          <w:sz w:val="24"/>
          <w:szCs w:val="24"/>
        </w:rPr>
        <w:t>Β</w:t>
      </w:r>
      <w:r w:rsidR="003215BE" w:rsidRPr="00EB6A90">
        <w:rPr>
          <w:rFonts w:ascii="Times New Roman" w:eastAsia="Times New Roman" w:hAnsi="Times New Roman" w:cs="Times New Roman"/>
          <w:bCs/>
          <w:iCs/>
          <w:sz w:val="24"/>
          <w:szCs w:val="24"/>
        </w:rPr>
        <w:t>).</w:t>
      </w:r>
    </w:p>
    <w:p w14:paraId="10DB092D" w14:textId="4ECF6FA5" w:rsidR="00EA77C4" w:rsidRPr="00EB6A90" w:rsidRDefault="002A3E48" w:rsidP="00EB6A90">
      <w:p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lastRenderedPageBreak/>
        <w:t>Οι ανάγκες ψύξης και θέρμανσης του παρόντος</w:t>
      </w:r>
      <w:r w:rsidR="00442E2D" w:rsidRPr="00EB6A90">
        <w:rPr>
          <w:rFonts w:ascii="Times New Roman" w:hAnsi="Times New Roman" w:cs="Times New Roman"/>
          <w:sz w:val="24"/>
          <w:szCs w:val="24"/>
        </w:rPr>
        <w:t xml:space="preserve"> κτι</w:t>
      </w:r>
      <w:r w:rsidRPr="00EB6A90">
        <w:rPr>
          <w:rFonts w:ascii="Times New Roman" w:hAnsi="Times New Roman" w:cs="Times New Roman"/>
          <w:sz w:val="24"/>
          <w:szCs w:val="24"/>
        </w:rPr>
        <w:t xml:space="preserve">ρίου είναι 35 </w:t>
      </w:r>
      <w:r w:rsidR="0082436D" w:rsidRPr="00EB6A90">
        <w:rPr>
          <w:rFonts w:ascii="Times New Roman" w:hAnsi="Times New Roman" w:cs="Times New Roman"/>
          <w:sz w:val="24"/>
          <w:szCs w:val="24"/>
        </w:rPr>
        <w:t>k</w:t>
      </w:r>
      <w:r w:rsidRPr="00EB6A90">
        <w:rPr>
          <w:rFonts w:ascii="Times New Roman" w:hAnsi="Times New Roman" w:cs="Times New Roman"/>
          <w:sz w:val="24"/>
          <w:szCs w:val="24"/>
        </w:rPr>
        <w:t xml:space="preserve">W και 39 </w:t>
      </w:r>
      <w:r w:rsidR="0082436D" w:rsidRPr="00EB6A90">
        <w:rPr>
          <w:rFonts w:ascii="Times New Roman" w:hAnsi="Times New Roman" w:cs="Times New Roman"/>
          <w:sz w:val="24"/>
          <w:szCs w:val="24"/>
        </w:rPr>
        <w:t>k</w:t>
      </w:r>
      <w:r w:rsidRPr="00EB6A90">
        <w:rPr>
          <w:rFonts w:ascii="Times New Roman" w:hAnsi="Times New Roman" w:cs="Times New Roman"/>
          <w:sz w:val="24"/>
          <w:szCs w:val="24"/>
        </w:rPr>
        <w:t>W αντίστοιχα. Για τη θερινή περίοδο η έξοδος από τον εναλλάκτη νερού να ληφθεί ίση με 7</w:t>
      </w:r>
      <w:r w:rsidRPr="00EB6A90">
        <w:rPr>
          <w:rFonts w:ascii="Times New Roman" w:hAnsi="Times New Roman" w:cs="Times New Roman"/>
          <w:sz w:val="24"/>
          <w:szCs w:val="24"/>
          <w:vertAlign w:val="superscript"/>
        </w:rPr>
        <w:t>o</w:t>
      </w:r>
      <w:r w:rsidRPr="00EB6A90">
        <w:rPr>
          <w:rFonts w:ascii="Times New Roman" w:hAnsi="Times New Roman" w:cs="Times New Roman"/>
          <w:sz w:val="24"/>
          <w:szCs w:val="24"/>
        </w:rPr>
        <w:t>C, ενώ για τη χειμερινή περίοδο  40</w:t>
      </w:r>
      <w:r w:rsidRPr="00EB6A90">
        <w:rPr>
          <w:rFonts w:ascii="Times New Roman" w:hAnsi="Times New Roman" w:cs="Times New Roman"/>
          <w:sz w:val="24"/>
          <w:szCs w:val="24"/>
          <w:vertAlign w:val="superscript"/>
        </w:rPr>
        <w:t xml:space="preserve"> o</w:t>
      </w:r>
      <w:r w:rsidRPr="00EB6A90">
        <w:rPr>
          <w:rFonts w:ascii="Times New Roman" w:hAnsi="Times New Roman" w:cs="Times New Roman"/>
          <w:sz w:val="24"/>
          <w:szCs w:val="24"/>
        </w:rPr>
        <w:t>C.</w:t>
      </w:r>
      <w:r w:rsidR="001E571F">
        <w:rPr>
          <w:rFonts w:ascii="Times New Roman" w:hAnsi="Times New Roman" w:cs="Times New Roman"/>
          <w:sz w:val="24"/>
          <w:szCs w:val="24"/>
        </w:rPr>
        <w:t xml:space="preserve"> Το φροντιστήριο είναι 200 τ.μ</w:t>
      </w:r>
      <w:r w:rsidR="00893748">
        <w:rPr>
          <w:rFonts w:ascii="Times New Roman" w:hAnsi="Times New Roman" w:cs="Times New Roman"/>
          <w:sz w:val="24"/>
          <w:szCs w:val="24"/>
        </w:rPr>
        <w:t xml:space="preserve"> και διαθέτει ενισχυμένο μονοφασικό.</w:t>
      </w:r>
    </w:p>
    <w:p w14:paraId="3DFBACB5" w14:textId="77777777" w:rsidR="00ED5AFA" w:rsidRPr="00EB6A90" w:rsidRDefault="00EB6A90" w:rsidP="00EB6A90">
      <w:pPr>
        <w:autoSpaceDE w:val="0"/>
        <w:autoSpaceDN w:val="0"/>
        <w:adjustRightInd w:val="0"/>
        <w:spacing w:line="276" w:lineRule="auto"/>
        <w:jc w:val="both"/>
        <w:rPr>
          <w:rFonts w:ascii="Times New Roman" w:eastAsia="Times New Roman" w:hAnsi="Times New Roman" w:cs="Times New Roman"/>
          <w:b/>
          <w:bCs/>
          <w:iCs/>
          <w:sz w:val="28"/>
          <w:szCs w:val="24"/>
        </w:rPr>
      </w:pPr>
      <w:r w:rsidRPr="00EB6A90">
        <w:rPr>
          <w:rFonts w:ascii="Times New Roman" w:eastAsia="Times New Roman" w:hAnsi="Times New Roman" w:cs="Times New Roman"/>
          <w:b/>
          <w:bCs/>
          <w:iCs/>
          <w:sz w:val="28"/>
          <w:szCs w:val="24"/>
        </w:rPr>
        <w:t>3.3</w:t>
      </w:r>
      <w:r w:rsidR="002E5EC9" w:rsidRPr="00EB6A90">
        <w:rPr>
          <w:rFonts w:ascii="Times New Roman" w:eastAsia="Times New Roman" w:hAnsi="Times New Roman" w:cs="Times New Roman"/>
          <w:b/>
          <w:bCs/>
          <w:iCs/>
          <w:sz w:val="28"/>
          <w:szCs w:val="24"/>
        </w:rPr>
        <w:t xml:space="preserve"> Βήματα άσκησης α/α 8</w:t>
      </w:r>
    </w:p>
    <w:p w14:paraId="7B1D7FC8" w14:textId="4BCE5940" w:rsidR="00685074" w:rsidRPr="00EB6A90" w:rsidRDefault="00685074"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1</w:t>
      </w:r>
      <w:r w:rsidRPr="00EB6A90">
        <w:rPr>
          <w:rFonts w:ascii="Times New Roman" w:eastAsia="Times New Roman" w:hAnsi="Times New Roman" w:cs="Times New Roman"/>
          <w:sz w:val="24"/>
          <w:szCs w:val="24"/>
          <w:u w:val="single"/>
          <w:vertAlign w:val="superscript"/>
        </w:rPr>
        <w:t>ο</w:t>
      </w:r>
      <w:r w:rsidRPr="00EB6A90">
        <w:rPr>
          <w:rFonts w:ascii="Times New Roman" w:eastAsia="Times New Roman" w:hAnsi="Times New Roman" w:cs="Times New Roman"/>
          <w:sz w:val="24"/>
          <w:szCs w:val="24"/>
          <w:u w:val="single"/>
        </w:rPr>
        <w:t xml:space="preserve"> Βήμα</w:t>
      </w:r>
      <w:r w:rsidRPr="00EB6A90">
        <w:rPr>
          <w:rFonts w:ascii="Times New Roman" w:eastAsia="Times New Roman" w:hAnsi="Times New Roman" w:cs="Times New Roman"/>
          <w:sz w:val="24"/>
          <w:szCs w:val="24"/>
        </w:rPr>
        <w:t xml:space="preserve">: </w:t>
      </w:r>
      <w:r w:rsidR="00AF723D" w:rsidRPr="00EB6A90">
        <w:rPr>
          <w:rFonts w:ascii="Times New Roman" w:eastAsia="Times New Roman" w:hAnsi="Times New Roman" w:cs="Times New Roman"/>
          <w:sz w:val="24"/>
          <w:szCs w:val="24"/>
        </w:rPr>
        <w:t>Από τον πίνακα 2.2 της ΤΟΤΕΕ 20701-1 επιλέξτε τις συνθήκες λειτουργίας</w:t>
      </w:r>
      <w:r w:rsidR="001E571F">
        <w:rPr>
          <w:rFonts w:ascii="Times New Roman" w:eastAsia="Times New Roman" w:hAnsi="Times New Roman" w:cs="Times New Roman"/>
          <w:sz w:val="24"/>
          <w:szCs w:val="24"/>
        </w:rPr>
        <w:t>.</w:t>
      </w:r>
    </w:p>
    <w:p w14:paraId="35BC084E" w14:textId="2F87ABCA" w:rsidR="0036397C" w:rsidRPr="00EB6A90" w:rsidRDefault="00685074"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2</w:t>
      </w:r>
      <w:r w:rsidRPr="00EB6A90">
        <w:rPr>
          <w:rFonts w:ascii="Times New Roman" w:eastAsia="Times New Roman" w:hAnsi="Times New Roman" w:cs="Times New Roman"/>
          <w:sz w:val="24"/>
          <w:szCs w:val="24"/>
          <w:u w:val="single"/>
          <w:vertAlign w:val="superscript"/>
        </w:rPr>
        <w:t>ο</w:t>
      </w:r>
      <w:r w:rsidRPr="00EB6A90">
        <w:rPr>
          <w:rFonts w:ascii="Times New Roman" w:eastAsia="Times New Roman" w:hAnsi="Times New Roman" w:cs="Times New Roman"/>
          <w:sz w:val="24"/>
          <w:szCs w:val="24"/>
          <w:u w:val="single"/>
        </w:rPr>
        <w:t xml:space="preserve"> Βήμα</w:t>
      </w:r>
      <w:r w:rsidRPr="00EB6A90">
        <w:rPr>
          <w:rFonts w:ascii="Times New Roman" w:eastAsia="Times New Roman" w:hAnsi="Times New Roman" w:cs="Times New Roman"/>
          <w:sz w:val="24"/>
          <w:szCs w:val="24"/>
        </w:rPr>
        <w:t xml:space="preserve">: </w:t>
      </w:r>
      <w:r w:rsidR="00AF723D" w:rsidRPr="00EB6A90">
        <w:rPr>
          <w:rFonts w:ascii="Times New Roman" w:eastAsia="Times New Roman" w:hAnsi="Times New Roman" w:cs="Times New Roman"/>
          <w:sz w:val="24"/>
          <w:szCs w:val="24"/>
        </w:rPr>
        <w:t>Από τον πίνακα 2.3 της ΤΟΤΕΕ 20701-1 επιλέξτε τον απαιτούμενο νωπό αέρα</w:t>
      </w:r>
      <w:r w:rsidR="001E571F">
        <w:rPr>
          <w:rFonts w:ascii="Times New Roman" w:eastAsia="Times New Roman" w:hAnsi="Times New Roman" w:cs="Times New Roman"/>
          <w:sz w:val="24"/>
          <w:szCs w:val="24"/>
        </w:rPr>
        <w:t>.</w:t>
      </w:r>
    </w:p>
    <w:p w14:paraId="09975A80" w14:textId="151B2DE4" w:rsidR="0036397C" w:rsidRPr="00EB6A90" w:rsidRDefault="0036397C"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3</w:t>
      </w:r>
      <w:r w:rsidRPr="00EB6A90">
        <w:rPr>
          <w:rFonts w:ascii="Times New Roman" w:eastAsia="Times New Roman" w:hAnsi="Times New Roman" w:cs="Times New Roman"/>
          <w:sz w:val="24"/>
          <w:szCs w:val="24"/>
          <w:u w:val="single"/>
          <w:vertAlign w:val="superscript"/>
        </w:rPr>
        <w:t>ο</w:t>
      </w:r>
      <w:r w:rsidRPr="00EB6A90">
        <w:rPr>
          <w:rFonts w:ascii="Times New Roman" w:eastAsia="Times New Roman" w:hAnsi="Times New Roman" w:cs="Times New Roman"/>
          <w:sz w:val="24"/>
          <w:szCs w:val="24"/>
          <w:u w:val="single"/>
        </w:rPr>
        <w:t xml:space="preserve"> Βήμα</w:t>
      </w:r>
      <w:r w:rsidRPr="00EB6A90">
        <w:rPr>
          <w:rFonts w:ascii="Times New Roman" w:eastAsia="Times New Roman" w:hAnsi="Times New Roman" w:cs="Times New Roman"/>
          <w:sz w:val="24"/>
          <w:szCs w:val="24"/>
        </w:rPr>
        <w:t>: Από τους πίνακες 2.1</w:t>
      </w:r>
      <w:r w:rsidR="00363123" w:rsidRPr="00363123">
        <w:rPr>
          <w:rFonts w:ascii="Times New Roman" w:eastAsia="Times New Roman" w:hAnsi="Times New Roman" w:cs="Times New Roman"/>
          <w:sz w:val="24"/>
          <w:szCs w:val="24"/>
        </w:rPr>
        <w:t xml:space="preserve">, </w:t>
      </w:r>
      <w:r w:rsidRPr="00EB6A90">
        <w:rPr>
          <w:rFonts w:ascii="Times New Roman" w:eastAsia="Times New Roman" w:hAnsi="Times New Roman" w:cs="Times New Roman"/>
          <w:sz w:val="24"/>
          <w:szCs w:val="24"/>
        </w:rPr>
        <w:t>2.2</w:t>
      </w:r>
      <w:r w:rsidR="00363123" w:rsidRPr="00363123">
        <w:rPr>
          <w:rFonts w:ascii="Times New Roman" w:eastAsia="Times New Roman" w:hAnsi="Times New Roman" w:cs="Times New Roman"/>
          <w:sz w:val="24"/>
          <w:szCs w:val="24"/>
        </w:rPr>
        <w:t xml:space="preserve"> </w:t>
      </w:r>
      <w:r w:rsidR="00363123">
        <w:rPr>
          <w:rFonts w:ascii="Times New Roman" w:eastAsia="Times New Roman" w:hAnsi="Times New Roman" w:cs="Times New Roman"/>
          <w:sz w:val="24"/>
          <w:szCs w:val="24"/>
        </w:rPr>
        <w:t>και 3.1</w:t>
      </w:r>
      <w:r w:rsidRPr="00EB6A90">
        <w:rPr>
          <w:rFonts w:ascii="Times New Roman" w:eastAsia="Times New Roman" w:hAnsi="Times New Roman" w:cs="Times New Roman"/>
          <w:sz w:val="24"/>
          <w:szCs w:val="24"/>
        </w:rPr>
        <w:t xml:space="preserve"> της ΤΟΤΕΕ 20701-3 επιλέξτε τις εξωτερικές συνθήκες σχεδιασμού χειμώνα και θέρους.</w:t>
      </w:r>
    </w:p>
    <w:p w14:paraId="0E77A2E4" w14:textId="77777777" w:rsidR="00205EF4" w:rsidRPr="00EB6A90" w:rsidRDefault="00205EF4" w:rsidP="00EB6A90">
      <w:pPr>
        <w:spacing w:line="276" w:lineRule="auto"/>
        <w:jc w:val="both"/>
        <w:rPr>
          <w:rFonts w:ascii="Times New Roman" w:hAnsi="Times New Roman" w:cs="Times New Roman"/>
          <w:sz w:val="24"/>
          <w:szCs w:val="24"/>
        </w:rPr>
      </w:pPr>
      <w:r w:rsidRPr="00EB6A90">
        <w:rPr>
          <w:rFonts w:ascii="Times New Roman" w:eastAsia="Times New Roman" w:hAnsi="Times New Roman" w:cs="Times New Roman"/>
          <w:sz w:val="24"/>
          <w:szCs w:val="24"/>
          <w:u w:val="single"/>
        </w:rPr>
        <w:t>4</w:t>
      </w:r>
      <w:r w:rsidRPr="00EB6A90">
        <w:rPr>
          <w:rFonts w:ascii="Times New Roman" w:eastAsia="Times New Roman" w:hAnsi="Times New Roman" w:cs="Times New Roman"/>
          <w:sz w:val="24"/>
          <w:szCs w:val="24"/>
          <w:u w:val="single"/>
          <w:vertAlign w:val="superscript"/>
        </w:rPr>
        <w:t>ο</w:t>
      </w:r>
      <w:r w:rsidRPr="00EB6A90">
        <w:rPr>
          <w:rFonts w:ascii="Times New Roman" w:eastAsia="Times New Roman" w:hAnsi="Times New Roman" w:cs="Times New Roman"/>
          <w:sz w:val="24"/>
          <w:szCs w:val="24"/>
          <w:u w:val="single"/>
        </w:rPr>
        <w:t xml:space="preserve"> Βήμα</w:t>
      </w:r>
      <w:r w:rsidRPr="00EB6A90">
        <w:rPr>
          <w:rFonts w:ascii="Times New Roman" w:eastAsia="Times New Roman" w:hAnsi="Times New Roman" w:cs="Times New Roman"/>
          <w:sz w:val="24"/>
          <w:szCs w:val="24"/>
        </w:rPr>
        <w:t xml:space="preserve">: </w:t>
      </w:r>
      <w:r w:rsidRPr="00EB6A90">
        <w:rPr>
          <w:rFonts w:ascii="Times New Roman" w:hAnsi="Times New Roman" w:cs="Times New Roman"/>
          <w:sz w:val="24"/>
          <w:szCs w:val="24"/>
        </w:rPr>
        <w:t>Επιλογή του τύπου του ψυκτικού κύκλου (π.χ. κύκλος συμπίεσης ατμών, κύκλος απορρόφησης)</w:t>
      </w:r>
    </w:p>
    <w:p w14:paraId="1EB0B5C2" w14:textId="77777777" w:rsidR="00205EF4" w:rsidRPr="00EB6A90" w:rsidRDefault="00071F89" w:rsidP="00EB6A90">
      <w:pPr>
        <w:spacing w:line="276" w:lineRule="auto"/>
        <w:jc w:val="both"/>
        <w:rPr>
          <w:rFonts w:ascii="Times New Roman" w:hAnsi="Times New Roman" w:cs="Times New Roman"/>
          <w:sz w:val="24"/>
          <w:szCs w:val="24"/>
        </w:rPr>
      </w:pPr>
      <w:r w:rsidRPr="00EB6A90">
        <w:rPr>
          <w:rFonts w:ascii="Times New Roman" w:eastAsia="Times New Roman" w:hAnsi="Times New Roman" w:cs="Times New Roman"/>
          <w:sz w:val="24"/>
          <w:szCs w:val="24"/>
          <w:u w:val="single"/>
        </w:rPr>
        <w:t>5</w:t>
      </w:r>
      <w:r w:rsidR="00205EF4" w:rsidRPr="00EB6A90">
        <w:rPr>
          <w:rFonts w:ascii="Times New Roman" w:eastAsia="Times New Roman" w:hAnsi="Times New Roman" w:cs="Times New Roman"/>
          <w:sz w:val="24"/>
          <w:szCs w:val="24"/>
          <w:u w:val="single"/>
          <w:vertAlign w:val="superscript"/>
        </w:rPr>
        <w:t>ο</w:t>
      </w:r>
      <w:r w:rsidR="00205EF4" w:rsidRPr="00EB6A90">
        <w:rPr>
          <w:rFonts w:ascii="Times New Roman" w:eastAsia="Times New Roman" w:hAnsi="Times New Roman" w:cs="Times New Roman"/>
          <w:sz w:val="24"/>
          <w:szCs w:val="24"/>
          <w:u w:val="single"/>
        </w:rPr>
        <w:t xml:space="preserve"> Βήμα</w:t>
      </w:r>
      <w:r w:rsidR="00205EF4" w:rsidRPr="00EB6A90">
        <w:rPr>
          <w:rFonts w:ascii="Times New Roman" w:eastAsia="Times New Roman" w:hAnsi="Times New Roman" w:cs="Times New Roman"/>
          <w:sz w:val="24"/>
          <w:szCs w:val="24"/>
        </w:rPr>
        <w:t xml:space="preserve">: </w:t>
      </w:r>
      <w:r w:rsidR="00205EF4" w:rsidRPr="00EB6A90">
        <w:rPr>
          <w:rFonts w:ascii="Times New Roman" w:hAnsi="Times New Roman" w:cs="Times New Roman"/>
          <w:sz w:val="24"/>
          <w:szCs w:val="24"/>
        </w:rPr>
        <w:t>Επιλογή του τύπου της αντλίας (π.χ. αέρος – αέρος, αέρος – νερού, νερού – νερού)</w:t>
      </w:r>
    </w:p>
    <w:p w14:paraId="7C399E67" w14:textId="77777777" w:rsidR="00205EF4" w:rsidRPr="00EB6A90" w:rsidRDefault="00071F89" w:rsidP="00EB6A90">
      <w:pPr>
        <w:spacing w:line="276" w:lineRule="auto"/>
        <w:jc w:val="both"/>
        <w:rPr>
          <w:rFonts w:ascii="Times New Roman" w:hAnsi="Times New Roman" w:cs="Times New Roman"/>
          <w:sz w:val="24"/>
          <w:szCs w:val="24"/>
        </w:rPr>
      </w:pPr>
      <w:r w:rsidRPr="00EB6A90">
        <w:rPr>
          <w:rFonts w:ascii="Times New Roman" w:eastAsia="Times New Roman" w:hAnsi="Times New Roman" w:cs="Times New Roman"/>
          <w:sz w:val="24"/>
          <w:szCs w:val="24"/>
          <w:u w:val="single"/>
        </w:rPr>
        <w:t>6</w:t>
      </w:r>
      <w:r w:rsidR="00205EF4" w:rsidRPr="00EB6A90">
        <w:rPr>
          <w:rFonts w:ascii="Times New Roman" w:eastAsia="Times New Roman" w:hAnsi="Times New Roman" w:cs="Times New Roman"/>
          <w:sz w:val="24"/>
          <w:szCs w:val="24"/>
          <w:u w:val="single"/>
          <w:vertAlign w:val="superscript"/>
        </w:rPr>
        <w:t>ο</w:t>
      </w:r>
      <w:r w:rsidR="00205EF4" w:rsidRPr="00EB6A90">
        <w:rPr>
          <w:rFonts w:ascii="Times New Roman" w:eastAsia="Times New Roman" w:hAnsi="Times New Roman" w:cs="Times New Roman"/>
          <w:sz w:val="24"/>
          <w:szCs w:val="24"/>
          <w:u w:val="single"/>
        </w:rPr>
        <w:t xml:space="preserve"> Βήμα</w:t>
      </w:r>
      <w:r w:rsidR="00205EF4" w:rsidRPr="00EB6A90">
        <w:rPr>
          <w:rFonts w:ascii="Times New Roman" w:eastAsia="Times New Roman" w:hAnsi="Times New Roman" w:cs="Times New Roman"/>
          <w:sz w:val="24"/>
          <w:szCs w:val="24"/>
        </w:rPr>
        <w:t xml:space="preserve">: </w:t>
      </w:r>
      <w:r w:rsidR="00205EF4" w:rsidRPr="00EB6A90">
        <w:rPr>
          <w:rFonts w:ascii="Times New Roman" w:hAnsi="Times New Roman" w:cs="Times New Roman"/>
          <w:sz w:val="24"/>
          <w:szCs w:val="24"/>
        </w:rPr>
        <w:t>Επιλογή του ψυκτικού ρευστού.</w:t>
      </w:r>
    </w:p>
    <w:p w14:paraId="497EC7D5" w14:textId="77777777" w:rsidR="00205EF4" w:rsidRPr="00EB6A90" w:rsidRDefault="00071F89" w:rsidP="00EB6A90">
      <w:pPr>
        <w:spacing w:line="276" w:lineRule="auto"/>
        <w:jc w:val="both"/>
        <w:rPr>
          <w:rFonts w:ascii="Times New Roman" w:hAnsi="Times New Roman" w:cs="Times New Roman"/>
          <w:sz w:val="24"/>
          <w:szCs w:val="24"/>
        </w:rPr>
      </w:pPr>
      <w:r w:rsidRPr="00EB6A90">
        <w:rPr>
          <w:rFonts w:ascii="Times New Roman" w:eastAsia="Times New Roman" w:hAnsi="Times New Roman" w:cs="Times New Roman"/>
          <w:sz w:val="24"/>
          <w:szCs w:val="24"/>
          <w:u w:val="single"/>
        </w:rPr>
        <w:t>7</w:t>
      </w:r>
      <w:r w:rsidR="00205EF4" w:rsidRPr="00EB6A90">
        <w:rPr>
          <w:rFonts w:ascii="Times New Roman" w:eastAsia="Times New Roman" w:hAnsi="Times New Roman" w:cs="Times New Roman"/>
          <w:sz w:val="24"/>
          <w:szCs w:val="24"/>
          <w:u w:val="single"/>
          <w:vertAlign w:val="superscript"/>
        </w:rPr>
        <w:t>ο</w:t>
      </w:r>
      <w:r w:rsidR="00205EF4" w:rsidRPr="00EB6A90">
        <w:rPr>
          <w:rFonts w:ascii="Times New Roman" w:eastAsia="Times New Roman" w:hAnsi="Times New Roman" w:cs="Times New Roman"/>
          <w:sz w:val="24"/>
          <w:szCs w:val="24"/>
          <w:u w:val="single"/>
        </w:rPr>
        <w:t xml:space="preserve"> Βήμα</w:t>
      </w:r>
      <w:r w:rsidR="00205EF4" w:rsidRPr="00EB6A90">
        <w:rPr>
          <w:rFonts w:ascii="Times New Roman" w:eastAsia="Times New Roman" w:hAnsi="Times New Roman" w:cs="Times New Roman"/>
          <w:sz w:val="24"/>
          <w:szCs w:val="24"/>
        </w:rPr>
        <w:t xml:space="preserve">: </w:t>
      </w:r>
      <w:r w:rsidR="00205EF4" w:rsidRPr="00EB6A90">
        <w:rPr>
          <w:rFonts w:ascii="Times New Roman" w:hAnsi="Times New Roman" w:cs="Times New Roman"/>
          <w:sz w:val="24"/>
          <w:szCs w:val="24"/>
        </w:rPr>
        <w:t>Επιλογή του τύπου του καυσίμου που θα χρησιμοποιεί η αντλία (π.χ. ηλεκτρικό ρεύμα, φυσικό αέριο)</w:t>
      </w:r>
    </w:p>
    <w:p w14:paraId="1FC51E4F" w14:textId="77777777" w:rsidR="00FE39CC" w:rsidRPr="00EB6A90" w:rsidRDefault="00071F89" w:rsidP="00EB6A90">
      <w:pPr>
        <w:spacing w:line="276" w:lineRule="auto"/>
        <w:jc w:val="both"/>
        <w:rPr>
          <w:rFonts w:ascii="Times New Roman" w:hAnsi="Times New Roman" w:cs="Times New Roman"/>
          <w:sz w:val="24"/>
          <w:szCs w:val="24"/>
        </w:rPr>
      </w:pPr>
      <w:r w:rsidRPr="00EB6A90">
        <w:rPr>
          <w:rFonts w:ascii="Times New Roman" w:eastAsia="Times New Roman" w:hAnsi="Times New Roman" w:cs="Times New Roman"/>
          <w:sz w:val="24"/>
          <w:szCs w:val="24"/>
          <w:u w:val="single"/>
        </w:rPr>
        <w:t>8</w:t>
      </w:r>
      <w:r w:rsidR="00205EF4" w:rsidRPr="00EB6A90">
        <w:rPr>
          <w:rFonts w:ascii="Times New Roman" w:eastAsia="Times New Roman" w:hAnsi="Times New Roman" w:cs="Times New Roman"/>
          <w:sz w:val="24"/>
          <w:szCs w:val="24"/>
          <w:u w:val="single"/>
          <w:vertAlign w:val="superscript"/>
        </w:rPr>
        <w:t>ο</w:t>
      </w:r>
      <w:r w:rsidR="00205EF4" w:rsidRPr="00EB6A90">
        <w:rPr>
          <w:rFonts w:ascii="Times New Roman" w:eastAsia="Times New Roman" w:hAnsi="Times New Roman" w:cs="Times New Roman"/>
          <w:sz w:val="24"/>
          <w:szCs w:val="24"/>
          <w:u w:val="single"/>
        </w:rPr>
        <w:t xml:space="preserve"> Βήμα</w:t>
      </w:r>
      <w:r w:rsidR="00205EF4" w:rsidRPr="00EB6A90">
        <w:rPr>
          <w:rFonts w:ascii="Times New Roman" w:eastAsia="Times New Roman" w:hAnsi="Times New Roman" w:cs="Times New Roman"/>
          <w:sz w:val="24"/>
          <w:szCs w:val="24"/>
        </w:rPr>
        <w:t xml:space="preserve">: </w:t>
      </w:r>
      <w:r w:rsidR="00205EF4" w:rsidRPr="00EB6A90">
        <w:rPr>
          <w:rFonts w:ascii="Times New Roman" w:hAnsi="Times New Roman" w:cs="Times New Roman"/>
          <w:sz w:val="24"/>
          <w:szCs w:val="24"/>
        </w:rPr>
        <w:t>Επιλογή του τύπου της αντλίας σε σχέση με την εφαρμογή (π.χ. οικιακή, βιομηχανική) και την εγκατάσταση (π.χ. εσωτερική, εξωτερική).</w:t>
      </w:r>
    </w:p>
    <w:p w14:paraId="68286DB3" w14:textId="77777777" w:rsidR="00205EF4" w:rsidRPr="00EB6A90" w:rsidRDefault="00071F89"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9</w:t>
      </w:r>
      <w:r w:rsidR="00FE39CC" w:rsidRPr="00EB6A90">
        <w:rPr>
          <w:rFonts w:ascii="Times New Roman" w:eastAsia="Times New Roman" w:hAnsi="Times New Roman" w:cs="Times New Roman"/>
          <w:sz w:val="24"/>
          <w:szCs w:val="24"/>
          <w:u w:val="single"/>
          <w:vertAlign w:val="superscript"/>
        </w:rPr>
        <w:t>ο</w:t>
      </w:r>
      <w:r w:rsidR="00FE39CC" w:rsidRPr="00EB6A90">
        <w:rPr>
          <w:rFonts w:ascii="Times New Roman" w:eastAsia="Times New Roman" w:hAnsi="Times New Roman" w:cs="Times New Roman"/>
          <w:sz w:val="24"/>
          <w:szCs w:val="24"/>
          <w:u w:val="single"/>
        </w:rPr>
        <w:t xml:space="preserve"> Βήμα</w:t>
      </w:r>
      <w:r w:rsidR="00FE39CC" w:rsidRPr="00EB6A90">
        <w:rPr>
          <w:rFonts w:ascii="Times New Roman" w:eastAsia="Times New Roman" w:hAnsi="Times New Roman" w:cs="Times New Roman"/>
          <w:sz w:val="24"/>
          <w:szCs w:val="24"/>
        </w:rPr>
        <w:t xml:space="preserve">: </w:t>
      </w:r>
      <w:r w:rsidR="00205EF4" w:rsidRPr="00EB6A90">
        <w:rPr>
          <w:rFonts w:ascii="Times New Roman" w:eastAsia="Times New Roman" w:hAnsi="Times New Roman" w:cs="Times New Roman"/>
          <w:sz w:val="24"/>
          <w:szCs w:val="24"/>
        </w:rPr>
        <w:t>Κάντε μία έρευνα αγοράς και εντοπίστε</w:t>
      </w:r>
      <w:r w:rsidR="00FE39CC" w:rsidRPr="00EB6A90">
        <w:rPr>
          <w:rFonts w:ascii="Times New Roman" w:eastAsia="Times New Roman" w:hAnsi="Times New Roman" w:cs="Times New Roman"/>
          <w:sz w:val="24"/>
          <w:szCs w:val="24"/>
        </w:rPr>
        <w:t xml:space="preserve"> μία από τις </w:t>
      </w:r>
      <w:r w:rsidR="00205EF4" w:rsidRPr="00EB6A90">
        <w:rPr>
          <w:rFonts w:ascii="Times New Roman" w:eastAsia="Times New Roman" w:hAnsi="Times New Roman" w:cs="Times New Roman"/>
          <w:sz w:val="24"/>
          <w:szCs w:val="24"/>
        </w:rPr>
        <w:t xml:space="preserve">ελληνικές </w:t>
      </w:r>
      <w:r w:rsidR="00FE39CC" w:rsidRPr="00EB6A90">
        <w:rPr>
          <w:rFonts w:ascii="Times New Roman" w:eastAsia="Times New Roman" w:hAnsi="Times New Roman" w:cs="Times New Roman"/>
          <w:sz w:val="24"/>
          <w:szCs w:val="24"/>
        </w:rPr>
        <w:t xml:space="preserve">κατασκευάστριες εταιρίες </w:t>
      </w:r>
      <w:r w:rsidR="00205EF4" w:rsidRPr="00EB6A90">
        <w:rPr>
          <w:rFonts w:ascii="Times New Roman" w:eastAsia="Times New Roman" w:hAnsi="Times New Roman" w:cs="Times New Roman"/>
          <w:sz w:val="24"/>
          <w:szCs w:val="24"/>
        </w:rPr>
        <w:t>αντλιών θερμότητας.</w:t>
      </w:r>
      <w:r w:rsidR="00FE39CC" w:rsidRPr="00EB6A90">
        <w:rPr>
          <w:rFonts w:ascii="Times New Roman" w:eastAsia="Times New Roman" w:hAnsi="Times New Roman" w:cs="Times New Roman"/>
          <w:sz w:val="24"/>
          <w:szCs w:val="24"/>
        </w:rPr>
        <w:t xml:space="preserve"> </w:t>
      </w:r>
    </w:p>
    <w:p w14:paraId="72056449" w14:textId="77777777" w:rsidR="00FE39CC" w:rsidRPr="00EB6A90" w:rsidRDefault="00071F89"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10</w:t>
      </w:r>
      <w:r w:rsidR="00205EF4" w:rsidRPr="00EB6A90">
        <w:rPr>
          <w:rFonts w:ascii="Times New Roman" w:eastAsia="Times New Roman" w:hAnsi="Times New Roman" w:cs="Times New Roman"/>
          <w:sz w:val="24"/>
          <w:szCs w:val="24"/>
          <w:u w:val="single"/>
          <w:vertAlign w:val="superscript"/>
        </w:rPr>
        <w:t>ο</w:t>
      </w:r>
      <w:r w:rsidR="00205EF4" w:rsidRPr="00EB6A90">
        <w:rPr>
          <w:rFonts w:ascii="Times New Roman" w:eastAsia="Times New Roman" w:hAnsi="Times New Roman" w:cs="Times New Roman"/>
          <w:sz w:val="24"/>
          <w:szCs w:val="24"/>
          <w:u w:val="single"/>
        </w:rPr>
        <w:t xml:space="preserve"> Βήμα</w:t>
      </w:r>
      <w:r w:rsidR="00205EF4" w:rsidRPr="00EB6A90">
        <w:rPr>
          <w:rFonts w:ascii="Times New Roman" w:eastAsia="Times New Roman" w:hAnsi="Times New Roman" w:cs="Times New Roman"/>
          <w:sz w:val="24"/>
          <w:szCs w:val="24"/>
        </w:rPr>
        <w:t>: Ε</w:t>
      </w:r>
      <w:r w:rsidR="00FE39CC" w:rsidRPr="00EB6A90">
        <w:rPr>
          <w:rFonts w:ascii="Times New Roman" w:eastAsia="Times New Roman" w:hAnsi="Times New Roman" w:cs="Times New Roman"/>
          <w:sz w:val="24"/>
          <w:szCs w:val="24"/>
        </w:rPr>
        <w:t xml:space="preserve">πιλέξτε την κατάλληλη μονάδα (τύπος, ονομαστική ισχύς) για την κάλυψη των αναγκών </w:t>
      </w:r>
      <w:r w:rsidR="00205EF4" w:rsidRPr="00EB6A90">
        <w:rPr>
          <w:rFonts w:ascii="Times New Roman" w:eastAsia="Times New Roman" w:hAnsi="Times New Roman" w:cs="Times New Roman"/>
          <w:sz w:val="24"/>
          <w:szCs w:val="24"/>
        </w:rPr>
        <w:t>της συγκεκριμένης εφαρμογής</w:t>
      </w:r>
      <w:r w:rsidR="00FE39CC" w:rsidRPr="00EB6A90">
        <w:rPr>
          <w:rFonts w:ascii="Times New Roman" w:eastAsia="Times New Roman" w:hAnsi="Times New Roman" w:cs="Times New Roman"/>
          <w:sz w:val="24"/>
          <w:szCs w:val="24"/>
        </w:rPr>
        <w:t>.</w:t>
      </w:r>
    </w:p>
    <w:p w14:paraId="53E532D0" w14:textId="77777777" w:rsidR="00205EF4" w:rsidRPr="00EB6A90" w:rsidRDefault="00071F89"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11</w:t>
      </w:r>
      <w:r w:rsidR="00FE39CC" w:rsidRPr="00EB6A90">
        <w:rPr>
          <w:rFonts w:ascii="Times New Roman" w:eastAsia="Times New Roman" w:hAnsi="Times New Roman" w:cs="Times New Roman"/>
          <w:sz w:val="24"/>
          <w:szCs w:val="24"/>
          <w:u w:val="single"/>
          <w:vertAlign w:val="superscript"/>
        </w:rPr>
        <w:t>ο</w:t>
      </w:r>
      <w:r w:rsidR="00FE39CC" w:rsidRPr="00EB6A90">
        <w:rPr>
          <w:rFonts w:ascii="Times New Roman" w:eastAsia="Times New Roman" w:hAnsi="Times New Roman" w:cs="Times New Roman"/>
          <w:sz w:val="24"/>
          <w:szCs w:val="24"/>
          <w:u w:val="single"/>
        </w:rPr>
        <w:t xml:space="preserve"> Βήμα</w:t>
      </w:r>
      <w:r w:rsidR="00FE39CC" w:rsidRPr="00EB6A90">
        <w:rPr>
          <w:rFonts w:ascii="Times New Roman" w:eastAsia="Times New Roman" w:hAnsi="Times New Roman" w:cs="Times New Roman"/>
          <w:sz w:val="24"/>
          <w:szCs w:val="24"/>
        </w:rPr>
        <w:t xml:space="preserve">: Προμηθευτείτε τα τεχνικά εγχειρίδια των μονάδων που επιλέξατε. </w:t>
      </w:r>
    </w:p>
    <w:p w14:paraId="1ADB3DCA" w14:textId="77777777" w:rsidR="00FE39CC" w:rsidRPr="00EB6A90" w:rsidRDefault="00071F89"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12</w:t>
      </w:r>
      <w:r w:rsidR="00205EF4" w:rsidRPr="00EB6A90">
        <w:rPr>
          <w:rFonts w:ascii="Times New Roman" w:eastAsia="Times New Roman" w:hAnsi="Times New Roman" w:cs="Times New Roman"/>
          <w:sz w:val="24"/>
          <w:szCs w:val="24"/>
          <w:u w:val="single"/>
          <w:vertAlign w:val="superscript"/>
        </w:rPr>
        <w:t>ο</w:t>
      </w:r>
      <w:r w:rsidR="00205EF4" w:rsidRPr="00EB6A90">
        <w:rPr>
          <w:rFonts w:ascii="Times New Roman" w:eastAsia="Times New Roman" w:hAnsi="Times New Roman" w:cs="Times New Roman"/>
          <w:sz w:val="24"/>
          <w:szCs w:val="24"/>
          <w:u w:val="single"/>
        </w:rPr>
        <w:t xml:space="preserve"> Βήμα</w:t>
      </w:r>
      <w:r w:rsidR="00205EF4" w:rsidRPr="00EB6A90">
        <w:rPr>
          <w:rFonts w:ascii="Times New Roman" w:eastAsia="Times New Roman" w:hAnsi="Times New Roman" w:cs="Times New Roman"/>
          <w:sz w:val="24"/>
          <w:szCs w:val="24"/>
        </w:rPr>
        <w:t>: Εκτελέστε τους παρακάτω ελέγχους διασταυρώνοντας</w:t>
      </w:r>
      <w:r w:rsidR="00442E2D" w:rsidRPr="00EB6A90">
        <w:rPr>
          <w:rFonts w:ascii="Times New Roman" w:eastAsia="Times New Roman" w:hAnsi="Times New Roman" w:cs="Times New Roman"/>
          <w:sz w:val="24"/>
          <w:szCs w:val="24"/>
        </w:rPr>
        <w:t xml:space="preserve"> και ολοκληρώ</w:t>
      </w:r>
      <w:r w:rsidR="00C858FE" w:rsidRPr="00EB6A90">
        <w:rPr>
          <w:rFonts w:ascii="Times New Roman" w:eastAsia="Times New Roman" w:hAnsi="Times New Roman" w:cs="Times New Roman"/>
          <w:sz w:val="24"/>
          <w:szCs w:val="24"/>
        </w:rPr>
        <w:t>νοντας</w:t>
      </w:r>
      <w:r w:rsidR="00205EF4" w:rsidRPr="00EB6A90">
        <w:rPr>
          <w:rFonts w:ascii="Times New Roman" w:eastAsia="Times New Roman" w:hAnsi="Times New Roman" w:cs="Times New Roman"/>
          <w:sz w:val="24"/>
          <w:szCs w:val="24"/>
        </w:rPr>
        <w:t xml:space="preserve"> την αρχική σας επιλογή</w:t>
      </w:r>
      <w:r w:rsidR="00C858FE" w:rsidRPr="00EB6A90">
        <w:rPr>
          <w:rFonts w:ascii="Times New Roman" w:eastAsia="Times New Roman" w:hAnsi="Times New Roman" w:cs="Times New Roman"/>
          <w:sz w:val="24"/>
          <w:szCs w:val="24"/>
        </w:rPr>
        <w:t>:</w:t>
      </w:r>
    </w:p>
    <w:p w14:paraId="67DE3B42"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Έλεγχος των ορίων λειτουργίας της αντλίας θερμότητας. Αν δεν ικανοπο</w:t>
      </w:r>
      <w:r w:rsidR="00071F89" w:rsidRPr="00EB6A90">
        <w:rPr>
          <w:rFonts w:ascii="Times New Roman" w:hAnsi="Times New Roman" w:cs="Times New Roman"/>
          <w:sz w:val="24"/>
          <w:szCs w:val="24"/>
        </w:rPr>
        <w:t>ιούνται επιστρέφουμε στο βήμα 10</w:t>
      </w:r>
      <w:r w:rsidRPr="00EB6A90">
        <w:rPr>
          <w:rFonts w:ascii="Times New Roman" w:hAnsi="Times New Roman" w:cs="Times New Roman"/>
          <w:sz w:val="24"/>
          <w:szCs w:val="24"/>
        </w:rPr>
        <w:t>.</w:t>
      </w:r>
    </w:p>
    <w:p w14:paraId="53943AC0"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Έλεγχος της πραγματικής απόδοσης της αντλίας στις αναμενόμενες συνθήκες λειτουργίας (π.χ. περιβάλλον λειτουργίας, έξοδος ρευστού, χρήση αντιψυκτικών). Αν δεν ικανοπο</w:t>
      </w:r>
      <w:r w:rsidR="00071F89" w:rsidRPr="00EB6A90">
        <w:rPr>
          <w:rFonts w:ascii="Times New Roman" w:hAnsi="Times New Roman" w:cs="Times New Roman"/>
          <w:sz w:val="24"/>
          <w:szCs w:val="24"/>
        </w:rPr>
        <w:t>ιούνται επιστρέφουμε στο βήμα 10</w:t>
      </w:r>
      <w:r w:rsidRPr="00EB6A90">
        <w:rPr>
          <w:rFonts w:ascii="Times New Roman" w:hAnsi="Times New Roman" w:cs="Times New Roman"/>
          <w:sz w:val="24"/>
          <w:szCs w:val="24"/>
        </w:rPr>
        <w:t>.</w:t>
      </w:r>
    </w:p>
    <w:p w14:paraId="789EC78A"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Έλεγχος των ηλεκτρικών χαρακτηριστικών της συσκευής και εάν αυτά συμφωνούν με την υπάρχουσα ηλεκτρική εγκατάσταση. Εάν δεν συμφωνούν συμβουλευόμαστε τον κατασκευαστή για τυχόν αλλαγές που μπορούν να γίνουν στο ηλεκτρικό κύκλωμα της συσκευής. Στη</w:t>
      </w:r>
      <w:r w:rsidR="00442E2D" w:rsidRPr="00EB6A90">
        <w:rPr>
          <w:rFonts w:ascii="Times New Roman" w:hAnsi="Times New Roman" w:cs="Times New Roman"/>
          <w:sz w:val="24"/>
          <w:szCs w:val="24"/>
        </w:rPr>
        <w:t>ν</w:t>
      </w:r>
      <w:r w:rsidRPr="00EB6A90">
        <w:rPr>
          <w:rFonts w:ascii="Times New Roman" w:hAnsi="Times New Roman" w:cs="Times New Roman"/>
          <w:sz w:val="24"/>
          <w:szCs w:val="24"/>
        </w:rPr>
        <w:t xml:space="preserve"> περίπτωση που δεν είναι δυνατή η επέμβαση σε αυτή προτείνουμε αλλαγές στην ηλεκτρική εγκατάσταση και εάν και αυτές δεν είναι δυνατές επιστρέφουμε στ</w:t>
      </w:r>
      <w:r w:rsidR="00071F89" w:rsidRPr="00EB6A90">
        <w:rPr>
          <w:rFonts w:ascii="Times New Roman" w:hAnsi="Times New Roman" w:cs="Times New Roman"/>
          <w:sz w:val="24"/>
          <w:szCs w:val="24"/>
        </w:rPr>
        <w:t>ο βήμα 10</w:t>
      </w:r>
      <w:r w:rsidRPr="00EB6A90">
        <w:rPr>
          <w:rFonts w:ascii="Times New Roman" w:hAnsi="Times New Roman" w:cs="Times New Roman"/>
          <w:sz w:val="24"/>
          <w:szCs w:val="24"/>
        </w:rPr>
        <w:t xml:space="preserve">.  </w:t>
      </w:r>
    </w:p>
    <w:p w14:paraId="7E59F9A2"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lastRenderedPageBreak/>
        <w:t>Έλεγχος των λειτουργικών χαρακτηριστικών της συσκευής (π.χ. μανομετρικό αντλιών και ανεμιστήρων, πτώση πιέσεως στο κύκλωμα, βηματική λειτουργία συμπιεστών). Εάν τα λειτουργικά χαρακτηριστικά της συσκευής δεν είναι ικανοποιητικά συμβουλευόμαστε τον κατασκευαστή για τυχόν αλλαγές που μπορούν να γίνουν σε αυτή ή προτείνουμε αλλαγές στο δίκτυο που πρόκειται να εγκατασταθεί (π.χ. Inline αντλίες και ανεμιστήρες).</w:t>
      </w:r>
    </w:p>
    <w:p w14:paraId="5CCAA978"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 xml:space="preserve">Έλεγχος του περιβάλλοντος λειτουργίας της συσκευής σε σχέση με ζημιογόνους παράγοντες για αυτή (π.χ. περιβάλλον με άλατα, οξέα ή λάδια). Εάν αυτός ο έλεγχος καταλήξει θετικός προτείνουμε αλλαγή των στοιχείων της συσκευής με άλλα ανθεκτικά στους ζημιογόνους παράγοντες (π.χ. εναλλάκτες χαλκού – χαλκού) ή προστασία των εκτεθειμένων στοιχείων με επικάλυψη. </w:t>
      </w:r>
    </w:p>
    <w:p w14:paraId="65D456E7"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Έλεγχος των κατασκευαστικών χαρακτηριστικών της αντλίας θερμότητας (π.χ. διαστάσεις, βάρος λειτουργίας, θέση ανεμιστήρων, θόρυβος, κραδασμοί).</w:t>
      </w:r>
    </w:p>
    <w:p w14:paraId="1E16D4DB" w14:textId="77777777" w:rsidR="00205EF4"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Επιλογή πρόσθετων θερμαντικών στοιχείων και τύπου καυσίμου αυτών (π.χ. ηλεκτρικές αντιστάσεις, καυστήρες φυσικού αερίου ή πετρελαίου).</w:t>
      </w:r>
    </w:p>
    <w:p w14:paraId="6CF08F7A" w14:textId="77777777" w:rsidR="00753380" w:rsidRPr="00EB6A90" w:rsidRDefault="00205EF4" w:rsidP="00EB6A90">
      <w:pPr>
        <w:pStyle w:val="ListParagraph"/>
        <w:numPr>
          <w:ilvl w:val="0"/>
          <w:numId w:val="19"/>
        </w:numPr>
        <w:spacing w:line="276" w:lineRule="auto"/>
        <w:jc w:val="both"/>
        <w:rPr>
          <w:rFonts w:ascii="Times New Roman" w:hAnsi="Times New Roman" w:cs="Times New Roman"/>
          <w:sz w:val="24"/>
          <w:szCs w:val="24"/>
        </w:rPr>
      </w:pPr>
      <w:r w:rsidRPr="00EB6A90">
        <w:rPr>
          <w:rFonts w:ascii="Times New Roman" w:hAnsi="Times New Roman" w:cs="Times New Roman"/>
          <w:sz w:val="24"/>
          <w:szCs w:val="24"/>
        </w:rPr>
        <w:t xml:space="preserve">Επιλογή παρελκόμενων και συστημάτων ελέγχου.  </w:t>
      </w:r>
    </w:p>
    <w:p w14:paraId="63BD24D1" w14:textId="77777777" w:rsidR="005C5B57" w:rsidRPr="00EB6A90" w:rsidRDefault="00071F89" w:rsidP="00EB6A90">
      <w:pPr>
        <w:spacing w:line="276" w:lineRule="auto"/>
        <w:jc w:val="both"/>
        <w:rPr>
          <w:rFonts w:ascii="Times New Roman" w:hAnsi="Times New Roman" w:cs="Times New Roman"/>
          <w:sz w:val="24"/>
          <w:szCs w:val="24"/>
        </w:rPr>
      </w:pPr>
      <w:r w:rsidRPr="00EB6A90">
        <w:rPr>
          <w:rFonts w:ascii="Times New Roman" w:eastAsia="Times New Roman" w:hAnsi="Times New Roman" w:cs="Times New Roman"/>
          <w:sz w:val="24"/>
          <w:szCs w:val="24"/>
          <w:u w:val="single"/>
        </w:rPr>
        <w:t>13</w:t>
      </w:r>
      <w:r w:rsidR="00753380" w:rsidRPr="00EB6A90">
        <w:rPr>
          <w:rFonts w:ascii="Times New Roman" w:eastAsia="Times New Roman" w:hAnsi="Times New Roman" w:cs="Times New Roman"/>
          <w:sz w:val="24"/>
          <w:szCs w:val="24"/>
          <w:u w:val="single"/>
          <w:vertAlign w:val="superscript"/>
        </w:rPr>
        <w:t>ο</w:t>
      </w:r>
      <w:r w:rsidR="00753380" w:rsidRPr="00EB6A90">
        <w:rPr>
          <w:rFonts w:ascii="Times New Roman" w:eastAsia="Times New Roman" w:hAnsi="Times New Roman" w:cs="Times New Roman"/>
          <w:sz w:val="24"/>
          <w:szCs w:val="24"/>
          <w:u w:val="single"/>
        </w:rPr>
        <w:t xml:space="preserve"> Βήμα</w:t>
      </w:r>
      <w:r w:rsidR="00753380" w:rsidRPr="00EB6A90">
        <w:rPr>
          <w:rFonts w:ascii="Times New Roman" w:eastAsia="Times New Roman" w:hAnsi="Times New Roman" w:cs="Times New Roman"/>
          <w:sz w:val="24"/>
          <w:szCs w:val="24"/>
        </w:rPr>
        <w:t xml:space="preserve">: </w:t>
      </w:r>
      <w:r w:rsidR="00236011" w:rsidRPr="00EB6A90">
        <w:rPr>
          <w:rFonts w:ascii="Times New Roman" w:eastAsia="Times New Roman" w:hAnsi="Times New Roman" w:cs="Times New Roman"/>
          <w:sz w:val="24"/>
          <w:szCs w:val="24"/>
        </w:rPr>
        <w:t xml:space="preserve">Συλλέξτε στοιχεία που αφορούν </w:t>
      </w:r>
      <w:r w:rsidR="00C858FE" w:rsidRPr="00EB6A90">
        <w:rPr>
          <w:rFonts w:ascii="Times New Roman" w:hAnsi="Times New Roman" w:cs="Times New Roman"/>
          <w:sz w:val="24"/>
          <w:szCs w:val="24"/>
        </w:rPr>
        <w:t>ό</w:t>
      </w:r>
      <w:r w:rsidR="00236011" w:rsidRPr="00EB6A90">
        <w:rPr>
          <w:rFonts w:ascii="Times New Roman" w:hAnsi="Times New Roman" w:cs="Times New Roman"/>
          <w:sz w:val="24"/>
          <w:szCs w:val="24"/>
        </w:rPr>
        <w:t>ρια λειτουργίας της μηχανής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ο</w:t>
      </w:r>
      <w:r w:rsidR="00236011" w:rsidRPr="00EB6A90">
        <w:rPr>
          <w:rFonts w:ascii="Times New Roman" w:hAnsi="Times New Roman" w:cs="Times New Roman"/>
          <w:sz w:val="24"/>
          <w:szCs w:val="24"/>
        </w:rPr>
        <w:t>νομαστική ψυκτική και θερμαντική ισχύς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ψ</w:t>
      </w:r>
      <w:r w:rsidR="00236011" w:rsidRPr="00EB6A90">
        <w:rPr>
          <w:rFonts w:ascii="Times New Roman" w:hAnsi="Times New Roman" w:cs="Times New Roman"/>
          <w:sz w:val="24"/>
          <w:szCs w:val="24"/>
        </w:rPr>
        <w:t>υκτική και θερμαντική ισχύς στις δεδομένες συνθήκες λειτουργίας της άσκησης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ο</w:t>
      </w:r>
      <w:r w:rsidR="00236011" w:rsidRPr="00EB6A90">
        <w:rPr>
          <w:rFonts w:ascii="Times New Roman" w:hAnsi="Times New Roman" w:cs="Times New Roman"/>
          <w:sz w:val="24"/>
          <w:szCs w:val="24"/>
        </w:rPr>
        <w:t>νομαστικός βαθμός απόδοσης σε λειτουργία ψύξης και θέρμανσης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β</w:t>
      </w:r>
      <w:r w:rsidR="00236011" w:rsidRPr="00EB6A90">
        <w:rPr>
          <w:rFonts w:ascii="Times New Roman" w:hAnsi="Times New Roman" w:cs="Times New Roman"/>
          <w:sz w:val="24"/>
          <w:szCs w:val="24"/>
        </w:rPr>
        <w:t>αθμός απόδοσης σε λειτουργία θέρμανσης και ψύξης στις δεδομένες συνθήκες της άσκησης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ε</w:t>
      </w:r>
      <w:r w:rsidR="00236011" w:rsidRPr="00EB6A90">
        <w:rPr>
          <w:rFonts w:ascii="Times New Roman" w:hAnsi="Times New Roman" w:cs="Times New Roman"/>
          <w:sz w:val="24"/>
          <w:szCs w:val="24"/>
        </w:rPr>
        <w:t>νεργειακή κλάση της συσκευής στις ονομαστικές συνθήκες αλλά και στις δεδομένες συνθήκες της άσκησης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ψ</w:t>
      </w:r>
      <w:r w:rsidR="00236011" w:rsidRPr="00EB6A90">
        <w:rPr>
          <w:rFonts w:ascii="Times New Roman" w:hAnsi="Times New Roman" w:cs="Times New Roman"/>
          <w:sz w:val="24"/>
          <w:szCs w:val="24"/>
        </w:rPr>
        <w:t>υκτικό μέσο</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τ</w:t>
      </w:r>
      <w:r w:rsidR="00236011" w:rsidRPr="00EB6A90">
        <w:rPr>
          <w:rFonts w:ascii="Times New Roman" w:hAnsi="Times New Roman" w:cs="Times New Roman"/>
          <w:sz w:val="24"/>
          <w:szCs w:val="24"/>
        </w:rPr>
        <w:t>ύπος και αριθμός συμπιεστών</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τ</w:t>
      </w:r>
      <w:r w:rsidR="00236011" w:rsidRPr="00EB6A90">
        <w:rPr>
          <w:rFonts w:ascii="Times New Roman" w:hAnsi="Times New Roman" w:cs="Times New Roman"/>
          <w:sz w:val="24"/>
          <w:szCs w:val="24"/>
        </w:rPr>
        <w:t>ύπος και αριθμός εναλλακτών νερού</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τ</w:t>
      </w:r>
      <w:r w:rsidR="00236011" w:rsidRPr="00EB6A90">
        <w:rPr>
          <w:rFonts w:ascii="Times New Roman" w:hAnsi="Times New Roman" w:cs="Times New Roman"/>
          <w:sz w:val="24"/>
          <w:szCs w:val="24"/>
        </w:rPr>
        <w:t>ύπος και αριθμός ανεμιστήρων</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π</w:t>
      </w:r>
      <w:r w:rsidR="00236011" w:rsidRPr="00EB6A90">
        <w:rPr>
          <w:rFonts w:ascii="Times New Roman" w:hAnsi="Times New Roman" w:cs="Times New Roman"/>
          <w:sz w:val="24"/>
          <w:szCs w:val="24"/>
        </w:rPr>
        <w:t>τώση πίεσης στους εναλλάκτες νερού σε ελάχιστη, μέγιστη και ονομαστική ροή</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μ</w:t>
      </w:r>
      <w:r w:rsidR="00236011" w:rsidRPr="00EB6A90">
        <w:rPr>
          <w:rFonts w:ascii="Times New Roman" w:hAnsi="Times New Roman" w:cs="Times New Roman"/>
          <w:sz w:val="24"/>
          <w:szCs w:val="24"/>
        </w:rPr>
        <w:t>έγιστο ρεύμα λειτουργίας</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σ</w:t>
      </w:r>
      <w:r w:rsidR="00236011" w:rsidRPr="00EB6A90">
        <w:rPr>
          <w:rFonts w:ascii="Times New Roman" w:hAnsi="Times New Roman" w:cs="Times New Roman"/>
          <w:sz w:val="24"/>
          <w:szCs w:val="24"/>
        </w:rPr>
        <w:t>τάθμη θορύβου</w:t>
      </w:r>
      <w:r w:rsidR="00C858FE" w:rsidRPr="00EB6A90">
        <w:rPr>
          <w:rFonts w:ascii="Times New Roman" w:hAnsi="Times New Roman" w:cs="Times New Roman"/>
          <w:sz w:val="24"/>
          <w:szCs w:val="24"/>
        </w:rPr>
        <w:t>,</w:t>
      </w:r>
      <w:r w:rsidR="00236011" w:rsidRPr="00EB6A90">
        <w:rPr>
          <w:rFonts w:ascii="Times New Roman" w:hAnsi="Times New Roman" w:cs="Times New Roman"/>
          <w:sz w:val="24"/>
          <w:szCs w:val="24"/>
        </w:rPr>
        <w:t xml:space="preserve"> </w:t>
      </w:r>
      <w:r w:rsidR="00C858FE" w:rsidRPr="00EB6A90">
        <w:rPr>
          <w:rFonts w:ascii="Times New Roman" w:hAnsi="Times New Roman" w:cs="Times New Roman"/>
          <w:sz w:val="24"/>
          <w:szCs w:val="24"/>
        </w:rPr>
        <w:t>δ</w:t>
      </w:r>
      <w:r w:rsidR="00236011" w:rsidRPr="00EB6A90">
        <w:rPr>
          <w:rFonts w:ascii="Times New Roman" w:hAnsi="Times New Roman" w:cs="Times New Roman"/>
          <w:sz w:val="24"/>
          <w:szCs w:val="24"/>
        </w:rPr>
        <w:t>ιαστάσεις και βάρος λειτουργίας.</w:t>
      </w:r>
    </w:p>
    <w:p w14:paraId="6A3A5C89" w14:textId="3FBF3AEA" w:rsidR="001951B0" w:rsidRPr="00EB6A90" w:rsidRDefault="00071F89"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14</w:t>
      </w:r>
      <w:r w:rsidR="005C5B57" w:rsidRPr="00EB6A90">
        <w:rPr>
          <w:rFonts w:ascii="Times New Roman" w:eastAsia="Times New Roman" w:hAnsi="Times New Roman" w:cs="Times New Roman"/>
          <w:sz w:val="24"/>
          <w:szCs w:val="24"/>
          <w:u w:val="single"/>
          <w:vertAlign w:val="superscript"/>
        </w:rPr>
        <w:t>ο</w:t>
      </w:r>
      <w:r w:rsidR="005C5B57" w:rsidRPr="00EB6A90">
        <w:rPr>
          <w:rFonts w:ascii="Times New Roman" w:eastAsia="Times New Roman" w:hAnsi="Times New Roman" w:cs="Times New Roman"/>
          <w:sz w:val="24"/>
          <w:szCs w:val="24"/>
          <w:u w:val="single"/>
        </w:rPr>
        <w:t xml:space="preserve"> Βήμα</w:t>
      </w:r>
      <w:r w:rsidR="005C5B57" w:rsidRPr="00EB6A90">
        <w:rPr>
          <w:rFonts w:ascii="Times New Roman" w:eastAsia="Times New Roman" w:hAnsi="Times New Roman" w:cs="Times New Roman"/>
          <w:sz w:val="24"/>
          <w:szCs w:val="24"/>
        </w:rPr>
        <w:t>: Αφού έχετε ολοκληρώσει την επιλογή της ΑΘ που καλύπτει τις ανάγκες σας χρειάζεστε μία τάξη μεγέθους</w:t>
      </w:r>
      <w:r w:rsidR="001951B0" w:rsidRPr="00EB6A90">
        <w:rPr>
          <w:rFonts w:ascii="Times New Roman" w:eastAsia="Times New Roman" w:hAnsi="Times New Roman" w:cs="Times New Roman"/>
          <w:sz w:val="24"/>
          <w:szCs w:val="24"/>
        </w:rPr>
        <w:t xml:space="preserve"> κόστους για τον εξοπλισμό που έχετε επιλέξει.</w:t>
      </w:r>
      <w:r w:rsidR="005C5B57" w:rsidRPr="00EB6A90">
        <w:rPr>
          <w:rFonts w:ascii="Times New Roman" w:eastAsia="Times New Roman" w:hAnsi="Times New Roman" w:cs="Times New Roman"/>
          <w:sz w:val="24"/>
          <w:szCs w:val="24"/>
        </w:rPr>
        <w:t xml:space="preserve"> </w:t>
      </w:r>
    </w:p>
    <w:p w14:paraId="5BFCE236" w14:textId="77777777" w:rsidR="001951B0" w:rsidRDefault="00236011"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u w:val="single"/>
        </w:rPr>
        <w:t>1</w:t>
      </w:r>
      <w:r w:rsidR="00071F89" w:rsidRPr="00EB6A90">
        <w:rPr>
          <w:rFonts w:ascii="Times New Roman" w:eastAsia="Times New Roman" w:hAnsi="Times New Roman" w:cs="Times New Roman"/>
          <w:sz w:val="24"/>
          <w:szCs w:val="24"/>
          <w:u w:val="single"/>
        </w:rPr>
        <w:t>5</w:t>
      </w:r>
      <w:r w:rsidR="00D86EB2" w:rsidRPr="00EB6A90">
        <w:rPr>
          <w:rFonts w:ascii="Times New Roman" w:eastAsia="Times New Roman" w:hAnsi="Times New Roman" w:cs="Times New Roman"/>
          <w:sz w:val="24"/>
          <w:szCs w:val="24"/>
          <w:u w:val="single"/>
          <w:vertAlign w:val="superscript"/>
        </w:rPr>
        <w:t>ο</w:t>
      </w:r>
      <w:r w:rsidR="00D86EB2" w:rsidRPr="00EB6A90">
        <w:rPr>
          <w:rFonts w:ascii="Times New Roman" w:eastAsia="Times New Roman" w:hAnsi="Times New Roman" w:cs="Times New Roman"/>
          <w:sz w:val="24"/>
          <w:szCs w:val="24"/>
          <w:u w:val="single"/>
        </w:rPr>
        <w:t xml:space="preserve"> Βήμα</w:t>
      </w:r>
      <w:r w:rsidR="00D86EB2" w:rsidRPr="00EB6A90">
        <w:rPr>
          <w:rFonts w:ascii="Times New Roman" w:eastAsia="Times New Roman" w:hAnsi="Times New Roman" w:cs="Times New Roman"/>
          <w:sz w:val="24"/>
          <w:szCs w:val="24"/>
        </w:rPr>
        <w:t xml:space="preserve">: </w:t>
      </w:r>
      <w:r w:rsidR="001951B0" w:rsidRPr="00EB6A90">
        <w:rPr>
          <w:rFonts w:ascii="Times New Roman" w:eastAsia="Times New Roman" w:hAnsi="Times New Roman" w:cs="Times New Roman"/>
          <w:sz w:val="24"/>
          <w:szCs w:val="24"/>
        </w:rPr>
        <w:t>Σ</w:t>
      </w:r>
      <w:r w:rsidR="00AA426D" w:rsidRPr="00EB6A90">
        <w:rPr>
          <w:rFonts w:ascii="Times New Roman" w:eastAsia="Times New Roman" w:hAnsi="Times New Roman" w:cs="Times New Roman"/>
          <w:sz w:val="24"/>
          <w:szCs w:val="24"/>
        </w:rPr>
        <w:t>υντάξτε τεχνική προδιαγραφή με βάση τα στοιχεία που συλλέξατε μη φωτογραφίζοντας τον εξοπλισμό συγκεκριμένης κατασκευάστριας εταιρίας</w:t>
      </w:r>
      <w:r w:rsidR="003517B7" w:rsidRPr="00EB6A90">
        <w:rPr>
          <w:rFonts w:ascii="Times New Roman" w:eastAsia="Times New Roman" w:hAnsi="Times New Roman" w:cs="Times New Roman"/>
          <w:sz w:val="24"/>
          <w:szCs w:val="24"/>
        </w:rPr>
        <w:t xml:space="preserve"> – πχ προτείνετε</w:t>
      </w:r>
      <w:r w:rsidR="003F0C32" w:rsidRPr="00EB6A90">
        <w:rPr>
          <w:rFonts w:ascii="Times New Roman" w:eastAsia="Times New Roman" w:hAnsi="Times New Roman" w:cs="Times New Roman"/>
          <w:sz w:val="24"/>
          <w:szCs w:val="24"/>
        </w:rPr>
        <w:t xml:space="preserve"> μέγιστα και ελάχιστα </w:t>
      </w:r>
      <w:r w:rsidR="003517B7" w:rsidRPr="00EB6A90">
        <w:rPr>
          <w:rFonts w:ascii="Times New Roman" w:eastAsia="Times New Roman" w:hAnsi="Times New Roman" w:cs="Times New Roman"/>
          <w:sz w:val="24"/>
          <w:szCs w:val="24"/>
        </w:rPr>
        <w:t>όρια στα μεγέθη που περιγράφετε</w:t>
      </w:r>
      <w:r w:rsidR="00AA426D" w:rsidRPr="00EB6A90">
        <w:rPr>
          <w:rFonts w:ascii="Times New Roman" w:eastAsia="Times New Roman" w:hAnsi="Times New Roman" w:cs="Times New Roman"/>
          <w:sz w:val="24"/>
          <w:szCs w:val="24"/>
        </w:rPr>
        <w:t xml:space="preserve"> (σε αντίθετη περίπτωση εμπίπτετε στη νομοθεσία περί αθέμιτου ανταγωνισμού</w:t>
      </w:r>
      <w:r w:rsidR="0061602C" w:rsidRPr="00EB6A90">
        <w:rPr>
          <w:rFonts w:ascii="Times New Roman" w:eastAsia="Times New Roman" w:hAnsi="Times New Roman" w:cs="Times New Roman"/>
          <w:sz w:val="24"/>
          <w:szCs w:val="24"/>
        </w:rPr>
        <w:t xml:space="preserve"> </w:t>
      </w:r>
      <w:r w:rsidR="0061602C" w:rsidRPr="00EB6A90">
        <w:rPr>
          <w:rStyle w:val="Emphasis"/>
          <w:rFonts w:ascii="Times New Roman" w:hAnsi="Times New Roman" w:cs="Times New Roman"/>
          <w:i w:val="0"/>
          <w:sz w:val="24"/>
          <w:szCs w:val="24"/>
        </w:rPr>
        <w:t>Ν.</w:t>
      </w:r>
      <w:r w:rsidR="0061602C" w:rsidRPr="00EB6A90">
        <w:rPr>
          <w:rStyle w:val="st"/>
          <w:rFonts w:ascii="Times New Roman" w:hAnsi="Times New Roman" w:cs="Times New Roman"/>
          <w:sz w:val="24"/>
          <w:szCs w:val="24"/>
        </w:rPr>
        <w:t xml:space="preserve">146/1914 ‘Περί </w:t>
      </w:r>
      <w:r w:rsidR="0061602C" w:rsidRPr="00EB6A90">
        <w:rPr>
          <w:rStyle w:val="Emphasis"/>
          <w:rFonts w:ascii="Times New Roman" w:hAnsi="Times New Roman" w:cs="Times New Roman"/>
          <w:sz w:val="24"/>
          <w:szCs w:val="24"/>
        </w:rPr>
        <w:t>αθεμίτου ανταγωνισμού</w:t>
      </w:r>
      <w:r w:rsidR="0061602C" w:rsidRPr="00EB6A90">
        <w:rPr>
          <w:rStyle w:val="st"/>
          <w:rFonts w:ascii="Times New Roman" w:hAnsi="Times New Roman" w:cs="Times New Roman"/>
          <w:sz w:val="24"/>
          <w:szCs w:val="24"/>
        </w:rPr>
        <w:t>’, ΦΕΚ Β' 16.12.1913-27.1.1914</w:t>
      </w:r>
      <w:r w:rsidR="00AA426D" w:rsidRPr="00EB6A90">
        <w:rPr>
          <w:rFonts w:ascii="Times New Roman" w:eastAsia="Times New Roman" w:hAnsi="Times New Roman" w:cs="Times New Roman"/>
          <w:sz w:val="24"/>
          <w:szCs w:val="24"/>
        </w:rPr>
        <w:t>).</w:t>
      </w:r>
      <w:r w:rsidR="003517B7" w:rsidRPr="00EB6A90">
        <w:rPr>
          <w:rFonts w:ascii="Times New Roman" w:eastAsia="Times New Roman" w:hAnsi="Times New Roman" w:cs="Times New Roman"/>
          <w:sz w:val="24"/>
          <w:szCs w:val="24"/>
        </w:rPr>
        <w:t xml:space="preserve"> Αναφερθεί</w:t>
      </w:r>
      <w:r w:rsidR="00AA426D" w:rsidRPr="00EB6A90">
        <w:rPr>
          <w:rFonts w:ascii="Times New Roman" w:eastAsia="Times New Roman" w:hAnsi="Times New Roman" w:cs="Times New Roman"/>
          <w:sz w:val="24"/>
          <w:szCs w:val="24"/>
        </w:rPr>
        <w:t>τε στις συνθήκες σχεδιασμού των προς επεξεργασία χώρων, σε τεχνικά και κατασκευαστικά χαρακτηριστικά και την ενεργειακή κλάση των μονάδων,</w:t>
      </w:r>
      <w:r w:rsidR="00855510" w:rsidRPr="00EB6A90">
        <w:rPr>
          <w:rFonts w:ascii="Times New Roman" w:eastAsia="Times New Roman" w:hAnsi="Times New Roman" w:cs="Times New Roman"/>
          <w:sz w:val="24"/>
          <w:szCs w:val="24"/>
        </w:rPr>
        <w:t xml:space="preserve"> </w:t>
      </w:r>
      <w:r w:rsidR="00AA426D" w:rsidRPr="00EB6A90">
        <w:rPr>
          <w:rFonts w:ascii="Times New Roman" w:eastAsia="Times New Roman" w:hAnsi="Times New Roman" w:cs="Times New Roman"/>
          <w:sz w:val="24"/>
          <w:szCs w:val="24"/>
        </w:rPr>
        <w:t xml:space="preserve">στις διατομές των καλωδιώσεων και την ασφάλιση της γραμμής ηλεκτροδότησης κατά </w:t>
      </w:r>
      <w:r w:rsidR="00AA426D" w:rsidRPr="00EB6A90">
        <w:rPr>
          <w:rFonts w:ascii="Times New Roman" w:eastAsia="Times New Roman" w:hAnsi="Times New Roman" w:cs="Times New Roman"/>
          <w:sz w:val="24"/>
          <w:szCs w:val="24"/>
          <w:lang w:val="es-ES"/>
        </w:rPr>
        <w:t>ELOT</w:t>
      </w:r>
      <w:r w:rsidR="00AA426D" w:rsidRPr="00EB6A90">
        <w:rPr>
          <w:rFonts w:ascii="Times New Roman" w:eastAsia="Times New Roman" w:hAnsi="Times New Roman" w:cs="Times New Roman"/>
          <w:sz w:val="24"/>
          <w:szCs w:val="24"/>
        </w:rPr>
        <w:t xml:space="preserve"> </w:t>
      </w:r>
      <w:r w:rsidR="00AA426D" w:rsidRPr="00EB6A90">
        <w:rPr>
          <w:rFonts w:ascii="Times New Roman" w:eastAsia="Times New Roman" w:hAnsi="Times New Roman" w:cs="Times New Roman"/>
          <w:sz w:val="24"/>
          <w:szCs w:val="24"/>
          <w:lang w:val="es-ES"/>
        </w:rPr>
        <w:t>HD</w:t>
      </w:r>
      <w:r w:rsidR="00AA426D" w:rsidRPr="00EB6A90">
        <w:rPr>
          <w:rFonts w:ascii="Times New Roman" w:eastAsia="Times New Roman" w:hAnsi="Times New Roman" w:cs="Times New Roman"/>
          <w:sz w:val="24"/>
          <w:szCs w:val="24"/>
        </w:rPr>
        <w:t>384, στην ύπαρξη πιστοποιητικού CE, την</w:t>
      </w:r>
      <w:r w:rsidR="0013579F" w:rsidRPr="00EB6A90">
        <w:rPr>
          <w:rFonts w:ascii="Times New Roman" w:eastAsia="Times New Roman" w:hAnsi="Times New Roman" w:cs="Times New Roman"/>
          <w:sz w:val="24"/>
          <w:szCs w:val="24"/>
        </w:rPr>
        <w:t xml:space="preserve"> εναρμόνιση της συσκευής με την αντίστοιχη νομοθεσία για τις στάθμες θορύβου σε αστικό περιβάλλον</w:t>
      </w:r>
      <w:r w:rsidR="001951B0" w:rsidRPr="00EB6A90">
        <w:rPr>
          <w:rFonts w:ascii="Times New Roman" w:eastAsia="Times New Roman" w:hAnsi="Times New Roman" w:cs="Times New Roman"/>
          <w:sz w:val="24"/>
          <w:szCs w:val="24"/>
        </w:rPr>
        <w:t>, το αναμενόμενο κόστος της εγκατάστασης κλπ</w:t>
      </w:r>
      <w:r w:rsidR="0013579F" w:rsidRPr="00EB6A90">
        <w:rPr>
          <w:rFonts w:ascii="Times New Roman" w:eastAsia="Times New Roman" w:hAnsi="Times New Roman" w:cs="Times New Roman"/>
          <w:sz w:val="24"/>
          <w:szCs w:val="24"/>
        </w:rPr>
        <w:t>.</w:t>
      </w:r>
      <w:r w:rsidR="00EB6A90">
        <w:rPr>
          <w:rFonts w:ascii="Times New Roman" w:eastAsia="Times New Roman" w:hAnsi="Times New Roman" w:cs="Times New Roman"/>
          <w:sz w:val="24"/>
          <w:szCs w:val="24"/>
        </w:rPr>
        <w:t xml:space="preserve"> </w:t>
      </w:r>
    </w:p>
    <w:p w14:paraId="190569B5" w14:textId="77777777" w:rsidR="00C100A5" w:rsidRDefault="00C100A5" w:rsidP="00EB6A90">
      <w:pPr>
        <w:spacing w:line="276" w:lineRule="auto"/>
        <w:jc w:val="both"/>
        <w:rPr>
          <w:rFonts w:ascii="Times New Roman" w:eastAsia="Times New Roman" w:hAnsi="Times New Roman" w:cs="Times New Roman"/>
          <w:sz w:val="24"/>
          <w:szCs w:val="24"/>
        </w:rPr>
      </w:pPr>
    </w:p>
    <w:p w14:paraId="121F2204" w14:textId="77777777" w:rsidR="00AA6E81" w:rsidRDefault="00AA6E81" w:rsidP="00EB6A90">
      <w:pPr>
        <w:spacing w:line="276" w:lineRule="auto"/>
        <w:jc w:val="both"/>
        <w:rPr>
          <w:rFonts w:ascii="Times New Roman" w:eastAsia="Times New Roman" w:hAnsi="Times New Roman" w:cs="Times New Roman"/>
          <w:sz w:val="24"/>
          <w:szCs w:val="24"/>
        </w:rPr>
      </w:pPr>
    </w:p>
    <w:p w14:paraId="5BFD089B" w14:textId="77777777" w:rsidR="00C100A5" w:rsidRPr="00EB6A90" w:rsidRDefault="00C100A5" w:rsidP="00EB6A90">
      <w:pPr>
        <w:spacing w:line="276" w:lineRule="auto"/>
        <w:jc w:val="both"/>
        <w:rPr>
          <w:rFonts w:ascii="Times New Roman" w:eastAsia="Times New Roman" w:hAnsi="Times New Roman" w:cs="Times New Roman"/>
          <w:sz w:val="24"/>
          <w:szCs w:val="24"/>
        </w:rPr>
      </w:pPr>
    </w:p>
    <w:p w14:paraId="0F7F27C8" w14:textId="77777777" w:rsidR="00561BA2" w:rsidRPr="00EB6A90" w:rsidRDefault="003C5A99" w:rsidP="00EB6A90">
      <w:pPr>
        <w:spacing w:line="276" w:lineRule="auto"/>
        <w:jc w:val="both"/>
        <w:rPr>
          <w:rFonts w:ascii="Times New Roman" w:eastAsia="Times New Roman" w:hAnsi="Times New Roman" w:cs="Times New Roman"/>
          <w:b/>
          <w:bCs/>
          <w:iCs/>
          <w:sz w:val="24"/>
          <w:szCs w:val="24"/>
        </w:rPr>
      </w:pPr>
      <w:r w:rsidRPr="00EB6A90">
        <w:rPr>
          <w:rFonts w:ascii="Times New Roman" w:eastAsia="Times New Roman" w:hAnsi="Times New Roman" w:cs="Times New Roman"/>
          <w:b/>
          <w:bCs/>
          <w:iCs/>
          <w:sz w:val="24"/>
          <w:szCs w:val="24"/>
        </w:rPr>
        <w:lastRenderedPageBreak/>
        <w:t>1.4</w:t>
      </w:r>
      <w:r w:rsidR="005C36C0" w:rsidRPr="00EB6A90">
        <w:rPr>
          <w:rFonts w:ascii="Times New Roman" w:eastAsia="Times New Roman" w:hAnsi="Times New Roman" w:cs="Times New Roman"/>
          <w:b/>
          <w:bCs/>
          <w:iCs/>
          <w:sz w:val="24"/>
          <w:szCs w:val="24"/>
        </w:rPr>
        <w:t xml:space="preserve"> </w:t>
      </w:r>
      <w:r w:rsidR="00561BA2" w:rsidRPr="00EB6A90">
        <w:rPr>
          <w:rFonts w:ascii="Times New Roman" w:eastAsia="Times New Roman" w:hAnsi="Times New Roman" w:cs="Times New Roman"/>
          <w:b/>
          <w:bCs/>
          <w:iCs/>
          <w:sz w:val="24"/>
          <w:szCs w:val="24"/>
        </w:rPr>
        <w:t>Περιεχόμενο παραδοτέου</w:t>
      </w:r>
      <w:r w:rsidR="00DE27CE" w:rsidRPr="00EB6A90">
        <w:rPr>
          <w:rFonts w:ascii="Times New Roman" w:eastAsia="Times New Roman" w:hAnsi="Times New Roman" w:cs="Times New Roman"/>
          <w:b/>
          <w:bCs/>
          <w:iCs/>
          <w:sz w:val="24"/>
          <w:szCs w:val="24"/>
        </w:rPr>
        <w:t xml:space="preserve"> Εργαστηριακής Άσκηση</w:t>
      </w:r>
      <w:r w:rsidR="00D80C1F" w:rsidRPr="00EB6A90">
        <w:rPr>
          <w:rFonts w:ascii="Times New Roman" w:eastAsia="Times New Roman" w:hAnsi="Times New Roman" w:cs="Times New Roman"/>
          <w:b/>
          <w:bCs/>
          <w:iCs/>
          <w:sz w:val="24"/>
          <w:szCs w:val="24"/>
        </w:rPr>
        <w:t>ς</w:t>
      </w:r>
      <w:r w:rsidR="00DE27CE" w:rsidRPr="00EB6A90">
        <w:rPr>
          <w:rFonts w:ascii="Times New Roman" w:eastAsia="Times New Roman" w:hAnsi="Times New Roman" w:cs="Times New Roman"/>
          <w:b/>
          <w:bCs/>
          <w:iCs/>
          <w:sz w:val="24"/>
          <w:szCs w:val="24"/>
        </w:rPr>
        <w:t xml:space="preserve"> </w:t>
      </w:r>
      <w:r w:rsidR="002E5EC9" w:rsidRPr="00EB6A90">
        <w:rPr>
          <w:rFonts w:ascii="Times New Roman" w:hAnsi="Times New Roman" w:cs="Times New Roman"/>
          <w:b/>
          <w:sz w:val="24"/>
          <w:szCs w:val="24"/>
        </w:rPr>
        <w:t>α/α 8</w:t>
      </w:r>
      <w:r w:rsidR="00DE27CE" w:rsidRPr="00EB6A90">
        <w:rPr>
          <w:rFonts w:ascii="Times New Roman" w:eastAsia="Times New Roman" w:hAnsi="Times New Roman" w:cs="Times New Roman"/>
          <w:b/>
          <w:bCs/>
          <w:iCs/>
          <w:sz w:val="24"/>
          <w:szCs w:val="24"/>
        </w:rPr>
        <w:t>.</w:t>
      </w:r>
    </w:p>
    <w:p w14:paraId="1C25E84B" w14:textId="77777777" w:rsidR="00561BA2" w:rsidRPr="00EB6A90" w:rsidRDefault="002F3794" w:rsidP="00EB6A90">
      <w:pPr>
        <w:spacing w:line="276" w:lineRule="auto"/>
        <w:jc w:val="both"/>
        <w:rPr>
          <w:rFonts w:ascii="Times New Roman" w:eastAsia="Times New Roman" w:hAnsi="Times New Roman" w:cs="Times New Roman"/>
          <w:sz w:val="24"/>
          <w:szCs w:val="24"/>
        </w:rPr>
      </w:pPr>
      <w:r w:rsidRPr="00EB6A90">
        <w:rPr>
          <w:rFonts w:ascii="Times New Roman" w:eastAsia="Times New Roman" w:hAnsi="Times New Roman" w:cs="Times New Roman"/>
          <w:sz w:val="24"/>
          <w:szCs w:val="24"/>
        </w:rPr>
        <w:t>Η εργασία σας αναμένεται</w:t>
      </w:r>
      <w:r w:rsidR="00561BA2" w:rsidRPr="00EB6A90">
        <w:rPr>
          <w:rFonts w:ascii="Times New Roman" w:eastAsia="Times New Roman" w:hAnsi="Times New Roman" w:cs="Times New Roman"/>
          <w:sz w:val="24"/>
          <w:szCs w:val="24"/>
        </w:rPr>
        <w:t xml:space="preserve"> να έχει την παρακάτω</w:t>
      </w:r>
      <w:r w:rsidR="003A7E25" w:rsidRPr="00EB6A90">
        <w:rPr>
          <w:rFonts w:ascii="Times New Roman" w:eastAsia="Times New Roman" w:hAnsi="Times New Roman" w:cs="Times New Roman"/>
          <w:sz w:val="24"/>
          <w:szCs w:val="24"/>
        </w:rPr>
        <w:t xml:space="preserve"> ή παρεμφερή μορφή και να παραδο</w:t>
      </w:r>
      <w:r w:rsidR="00561BA2" w:rsidRPr="00EB6A90">
        <w:rPr>
          <w:rFonts w:ascii="Times New Roman" w:eastAsia="Times New Roman" w:hAnsi="Times New Roman" w:cs="Times New Roman"/>
          <w:sz w:val="24"/>
          <w:szCs w:val="24"/>
        </w:rPr>
        <w:t>θεί σε ηλεκτρονικ</w:t>
      </w:r>
      <w:r w:rsidR="007C3259" w:rsidRPr="00EB6A90">
        <w:rPr>
          <w:rFonts w:ascii="Times New Roman" w:eastAsia="Times New Roman" w:hAnsi="Times New Roman" w:cs="Times New Roman"/>
          <w:sz w:val="24"/>
          <w:szCs w:val="24"/>
        </w:rPr>
        <w:t>ή μορφή εντός μίας εβδομάδας από</w:t>
      </w:r>
      <w:r w:rsidR="00561BA2" w:rsidRPr="00EB6A90">
        <w:rPr>
          <w:rFonts w:ascii="Times New Roman" w:eastAsia="Times New Roman" w:hAnsi="Times New Roman" w:cs="Times New Roman"/>
          <w:sz w:val="24"/>
          <w:szCs w:val="24"/>
        </w:rPr>
        <w:t xml:space="preserve"> το πέρας</w:t>
      </w:r>
      <w:r w:rsidRPr="00EB6A90">
        <w:rPr>
          <w:rFonts w:ascii="Times New Roman" w:eastAsia="Times New Roman" w:hAnsi="Times New Roman" w:cs="Times New Roman"/>
          <w:sz w:val="24"/>
          <w:szCs w:val="24"/>
        </w:rPr>
        <w:t xml:space="preserve"> του εργαστη</w:t>
      </w:r>
      <w:r w:rsidR="00561BA2" w:rsidRPr="00EB6A90">
        <w:rPr>
          <w:rFonts w:ascii="Times New Roman" w:eastAsia="Times New Roman" w:hAnsi="Times New Roman" w:cs="Times New Roman"/>
          <w:sz w:val="24"/>
          <w:szCs w:val="24"/>
        </w:rPr>
        <w:t>ρίου στον εκάστοτε καθηγητή εφαρμογών.</w:t>
      </w:r>
    </w:p>
    <w:p w14:paraId="754D4768" w14:textId="77777777" w:rsidR="00C839F0" w:rsidRPr="00EB6A90" w:rsidRDefault="00A72062" w:rsidP="00EB6A90">
      <w:pPr>
        <w:autoSpaceDE w:val="0"/>
        <w:autoSpaceDN w:val="0"/>
        <w:adjustRightInd w:val="0"/>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rPr>
        <w:br w:type="page"/>
      </w:r>
      <w:r w:rsidR="00C839F0" w:rsidRPr="00EB6A90">
        <w:rPr>
          <w:rFonts w:ascii="Times New Roman" w:hAnsi="Times New Roman" w:cs="Times New Roman"/>
          <w:b/>
          <w:bCs/>
          <w:sz w:val="24"/>
          <w:szCs w:val="24"/>
        </w:rPr>
        <w:lastRenderedPageBreak/>
        <w:t>Α.Σ.ΠΑΙ.Τ.Ε</w:t>
      </w:r>
    </w:p>
    <w:p w14:paraId="30B94988" w14:textId="77777777" w:rsidR="00C839F0" w:rsidRPr="00EB6A90" w:rsidRDefault="00C839F0" w:rsidP="00EB6A90">
      <w:pPr>
        <w:spacing w:line="276" w:lineRule="auto"/>
        <w:jc w:val="both"/>
        <w:rPr>
          <w:rFonts w:ascii="Times New Roman" w:hAnsi="Times New Roman" w:cs="Times New Roman"/>
          <w:b/>
          <w:sz w:val="24"/>
          <w:szCs w:val="24"/>
        </w:rPr>
      </w:pPr>
      <w:r w:rsidRPr="00EB6A90">
        <w:rPr>
          <w:rFonts w:ascii="Times New Roman" w:hAnsi="Times New Roman" w:cs="Times New Roman"/>
          <w:b/>
          <w:bCs/>
          <w:sz w:val="24"/>
          <w:szCs w:val="24"/>
        </w:rPr>
        <w:t>ΤΜΗΜΑ ΜΗΧΑΝΟΛΟΓΙΑΣ-</w:t>
      </w:r>
      <w:r w:rsidRPr="00EB6A90">
        <w:rPr>
          <w:rFonts w:ascii="Times New Roman" w:hAnsi="Times New Roman" w:cs="Times New Roman"/>
          <w:b/>
          <w:sz w:val="24"/>
          <w:szCs w:val="24"/>
        </w:rPr>
        <w:t xml:space="preserve"> ΕΡΓΑΣΤΗΡΙΟ ΘΨΚΑΠΕ</w:t>
      </w:r>
    </w:p>
    <w:p w14:paraId="4F46BDD9" w14:textId="77777777" w:rsidR="00C839F0" w:rsidRPr="00EB6A90" w:rsidRDefault="00C839F0" w:rsidP="00EB6A90">
      <w:pPr>
        <w:autoSpaceDE w:val="0"/>
        <w:autoSpaceDN w:val="0"/>
        <w:adjustRightInd w:val="0"/>
        <w:spacing w:line="276" w:lineRule="auto"/>
        <w:jc w:val="both"/>
        <w:rPr>
          <w:rFonts w:ascii="Times New Roman" w:hAnsi="Times New Roman" w:cs="Times New Roman"/>
          <w:b/>
          <w:bCs/>
          <w:i/>
          <w:iCs/>
          <w:sz w:val="24"/>
          <w:szCs w:val="24"/>
        </w:rPr>
      </w:pPr>
      <w:r w:rsidRPr="00EB6A90">
        <w:rPr>
          <w:rFonts w:ascii="Times New Roman" w:hAnsi="Times New Roman" w:cs="Times New Roman"/>
          <w:b/>
          <w:bCs/>
          <w:sz w:val="24"/>
          <w:szCs w:val="24"/>
        </w:rPr>
        <w:t>ΕΡΓΑΣΤΗΡΙΑΚΟ ΜΑΘΗΜΑ ΤΕΧΝΟΛΟΓΙΑΣ ΨΥΞΗΣ/ΚΛΙΜΑΤΙΣΜΟΥ</w:t>
      </w:r>
    </w:p>
    <w:p w14:paraId="67EE06B2" w14:textId="77777777" w:rsidR="00071EB3" w:rsidRPr="00EB6A90" w:rsidRDefault="00071EB3" w:rsidP="00EB6A90">
      <w:pPr>
        <w:autoSpaceDE w:val="0"/>
        <w:autoSpaceDN w:val="0"/>
        <w:adjustRightInd w:val="0"/>
        <w:spacing w:line="276" w:lineRule="auto"/>
        <w:jc w:val="both"/>
        <w:rPr>
          <w:rFonts w:ascii="Times New Roman" w:hAnsi="Times New Roman" w:cs="Times New Roman"/>
          <w:b/>
          <w:bCs/>
          <w:iCs/>
          <w:sz w:val="24"/>
          <w:szCs w:val="24"/>
        </w:rPr>
      </w:pPr>
    </w:p>
    <w:p w14:paraId="3183C4D7" w14:textId="77777777" w:rsidR="00561BA2" w:rsidRPr="00EB6A90" w:rsidRDefault="00561BA2" w:rsidP="00EB6A90">
      <w:pPr>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rPr>
        <w:t>Ονομ/μο:</w:t>
      </w:r>
    </w:p>
    <w:p w14:paraId="27232E58" w14:textId="77777777" w:rsidR="00561BA2" w:rsidRPr="00EB6A90" w:rsidRDefault="00561BA2" w:rsidP="00EB6A90">
      <w:pPr>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rPr>
        <w:t>Α.Μ.:</w:t>
      </w:r>
    </w:p>
    <w:p w14:paraId="0BB5AF54" w14:textId="77777777" w:rsidR="00561BA2" w:rsidRPr="00EB6A90" w:rsidRDefault="007C3259" w:rsidP="00EB6A90">
      <w:pPr>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rPr>
        <w:t>Ημ/νί</w:t>
      </w:r>
      <w:r w:rsidR="00561BA2" w:rsidRPr="00EB6A90">
        <w:rPr>
          <w:rFonts w:ascii="Times New Roman" w:hAnsi="Times New Roman" w:cs="Times New Roman"/>
          <w:b/>
          <w:bCs/>
          <w:sz w:val="24"/>
          <w:szCs w:val="24"/>
        </w:rPr>
        <w:t>α Διεξαγωγής Εργαστηρίου:</w:t>
      </w:r>
    </w:p>
    <w:p w14:paraId="5413D652" w14:textId="77777777" w:rsidR="00561BA2" w:rsidRPr="00EB6A90" w:rsidRDefault="002F3794" w:rsidP="00EB6A90">
      <w:pPr>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rPr>
        <w:t>Ημ/νία Παράδο</w:t>
      </w:r>
      <w:r w:rsidR="00561BA2" w:rsidRPr="00EB6A90">
        <w:rPr>
          <w:rFonts w:ascii="Times New Roman" w:hAnsi="Times New Roman" w:cs="Times New Roman"/>
          <w:b/>
          <w:bCs/>
          <w:sz w:val="24"/>
          <w:szCs w:val="24"/>
        </w:rPr>
        <w:t>σης Εργασίας:</w:t>
      </w:r>
    </w:p>
    <w:p w14:paraId="1811F975" w14:textId="77777777" w:rsidR="00561BA2" w:rsidRPr="00EB6A90" w:rsidRDefault="00561BA2" w:rsidP="00EB6A90">
      <w:pPr>
        <w:spacing w:line="276" w:lineRule="auto"/>
        <w:jc w:val="both"/>
        <w:rPr>
          <w:rFonts w:ascii="Times New Roman" w:hAnsi="Times New Roman" w:cs="Times New Roman"/>
          <w:b/>
          <w:bCs/>
          <w:sz w:val="24"/>
          <w:szCs w:val="24"/>
        </w:rPr>
      </w:pPr>
    </w:p>
    <w:p w14:paraId="049BC60A" w14:textId="77777777" w:rsidR="00DE27CE" w:rsidRPr="00EB6A90" w:rsidRDefault="00DE27CE" w:rsidP="00EB6A90">
      <w:pPr>
        <w:spacing w:line="276" w:lineRule="auto"/>
        <w:ind w:left="2160" w:firstLine="720"/>
        <w:jc w:val="both"/>
        <w:rPr>
          <w:rFonts w:ascii="Times New Roman" w:hAnsi="Times New Roman" w:cs="Times New Roman"/>
          <w:b/>
          <w:bCs/>
          <w:sz w:val="24"/>
          <w:szCs w:val="24"/>
        </w:rPr>
      </w:pPr>
    </w:p>
    <w:p w14:paraId="67091A83" w14:textId="77777777" w:rsidR="00DE27CE" w:rsidRPr="00EB6A90" w:rsidRDefault="00DE27CE" w:rsidP="00EB6A90">
      <w:pPr>
        <w:spacing w:line="276" w:lineRule="auto"/>
        <w:ind w:left="2160" w:firstLine="720"/>
        <w:jc w:val="both"/>
        <w:rPr>
          <w:rFonts w:ascii="Times New Roman" w:hAnsi="Times New Roman" w:cs="Times New Roman"/>
          <w:b/>
          <w:bCs/>
          <w:sz w:val="24"/>
          <w:szCs w:val="24"/>
        </w:rPr>
      </w:pPr>
    </w:p>
    <w:p w14:paraId="634B0C39" w14:textId="77777777" w:rsidR="00DE27CE" w:rsidRPr="00EB6A90" w:rsidRDefault="00DE27CE" w:rsidP="00EB6A90">
      <w:pPr>
        <w:spacing w:line="276" w:lineRule="auto"/>
        <w:ind w:left="2160" w:firstLine="720"/>
        <w:jc w:val="both"/>
        <w:rPr>
          <w:rFonts w:ascii="Times New Roman" w:hAnsi="Times New Roman" w:cs="Times New Roman"/>
          <w:b/>
          <w:bCs/>
          <w:sz w:val="24"/>
          <w:szCs w:val="24"/>
        </w:rPr>
      </w:pPr>
    </w:p>
    <w:p w14:paraId="5120D17B" w14:textId="77777777" w:rsidR="00DE27CE" w:rsidRPr="00EB6A90" w:rsidRDefault="00DE27CE" w:rsidP="00EB6A90">
      <w:pPr>
        <w:spacing w:line="276" w:lineRule="auto"/>
        <w:ind w:left="2160" w:firstLine="720"/>
        <w:jc w:val="both"/>
        <w:rPr>
          <w:rFonts w:ascii="Times New Roman" w:hAnsi="Times New Roman" w:cs="Times New Roman"/>
          <w:b/>
          <w:bCs/>
          <w:sz w:val="24"/>
          <w:szCs w:val="24"/>
        </w:rPr>
      </w:pPr>
    </w:p>
    <w:p w14:paraId="73112F4D" w14:textId="77777777" w:rsidR="00DE27CE" w:rsidRPr="00EB6A90" w:rsidRDefault="00DE27CE" w:rsidP="00EB6A90">
      <w:pPr>
        <w:spacing w:line="276" w:lineRule="auto"/>
        <w:ind w:left="2160" w:firstLine="720"/>
        <w:jc w:val="both"/>
        <w:rPr>
          <w:rFonts w:ascii="Times New Roman" w:hAnsi="Times New Roman" w:cs="Times New Roman"/>
          <w:b/>
          <w:bCs/>
          <w:sz w:val="24"/>
          <w:szCs w:val="24"/>
        </w:rPr>
      </w:pPr>
    </w:p>
    <w:p w14:paraId="75509215" w14:textId="77777777" w:rsidR="00DE27CE" w:rsidRPr="00EB6A90" w:rsidRDefault="00DE27CE" w:rsidP="00EB6A90">
      <w:pPr>
        <w:spacing w:line="276" w:lineRule="auto"/>
        <w:jc w:val="both"/>
        <w:rPr>
          <w:rFonts w:ascii="Times New Roman" w:hAnsi="Times New Roman" w:cs="Times New Roman"/>
          <w:b/>
          <w:bCs/>
          <w:sz w:val="24"/>
          <w:szCs w:val="24"/>
        </w:rPr>
      </w:pPr>
    </w:p>
    <w:p w14:paraId="2F012C3C" w14:textId="77777777" w:rsidR="006165DA" w:rsidRPr="00EB6A90" w:rsidRDefault="006165DA" w:rsidP="00EB6A90">
      <w:pPr>
        <w:spacing w:line="276" w:lineRule="auto"/>
        <w:jc w:val="center"/>
        <w:rPr>
          <w:rFonts w:ascii="Times New Roman" w:hAnsi="Times New Roman" w:cs="Times New Roman"/>
          <w:b/>
          <w:sz w:val="24"/>
          <w:szCs w:val="24"/>
        </w:rPr>
      </w:pPr>
      <w:r w:rsidRPr="00EB6A90">
        <w:rPr>
          <w:rFonts w:ascii="Times New Roman" w:hAnsi="Times New Roman" w:cs="Times New Roman"/>
          <w:b/>
          <w:sz w:val="24"/>
          <w:szCs w:val="24"/>
        </w:rPr>
        <w:t xml:space="preserve">Εργαστηριακή Άσκηση </w:t>
      </w:r>
      <w:r w:rsidR="00C839F0" w:rsidRPr="00EB6A90">
        <w:rPr>
          <w:rFonts w:ascii="Times New Roman" w:hAnsi="Times New Roman" w:cs="Times New Roman"/>
          <w:b/>
          <w:sz w:val="24"/>
          <w:szCs w:val="24"/>
        </w:rPr>
        <w:t>α/α</w:t>
      </w:r>
      <w:r w:rsidR="001951B0" w:rsidRPr="00EB6A90">
        <w:rPr>
          <w:rFonts w:ascii="Times New Roman" w:hAnsi="Times New Roman" w:cs="Times New Roman"/>
          <w:b/>
          <w:sz w:val="24"/>
          <w:szCs w:val="24"/>
        </w:rPr>
        <w:t xml:space="preserve"> </w:t>
      </w:r>
      <w:r w:rsidR="002E5EC9" w:rsidRPr="00EB6A90">
        <w:rPr>
          <w:rFonts w:ascii="Times New Roman" w:hAnsi="Times New Roman" w:cs="Times New Roman"/>
          <w:b/>
          <w:sz w:val="24"/>
          <w:szCs w:val="24"/>
        </w:rPr>
        <w:t>8</w:t>
      </w:r>
      <w:r w:rsidRPr="00EB6A90">
        <w:rPr>
          <w:rFonts w:ascii="Times New Roman" w:hAnsi="Times New Roman" w:cs="Times New Roman"/>
          <w:b/>
          <w:sz w:val="24"/>
          <w:szCs w:val="24"/>
        </w:rPr>
        <w:t>:</w:t>
      </w:r>
    </w:p>
    <w:p w14:paraId="5B0AD655" w14:textId="77777777" w:rsidR="001951B0" w:rsidRPr="00EB6A90" w:rsidRDefault="001951B0" w:rsidP="00EB6A90">
      <w:pPr>
        <w:spacing w:line="276" w:lineRule="auto"/>
        <w:jc w:val="center"/>
        <w:rPr>
          <w:rFonts w:ascii="Times New Roman" w:hAnsi="Times New Roman" w:cs="Times New Roman"/>
          <w:sz w:val="24"/>
          <w:szCs w:val="24"/>
        </w:rPr>
      </w:pPr>
      <w:r w:rsidRPr="00EB6A90">
        <w:rPr>
          <w:rFonts w:ascii="Times New Roman" w:hAnsi="Times New Roman" w:cs="Times New Roman"/>
          <w:sz w:val="24"/>
          <w:szCs w:val="24"/>
        </w:rPr>
        <w:t>Επιλογή και τεχνική περιγραφή αντλίας θερμότητας (ΑΘ) για την κάλυψη αναγκών θέρμανσης και κλιματισμού κτιριακών εγκαταστάσεων.</w:t>
      </w:r>
    </w:p>
    <w:p w14:paraId="49CD613B" w14:textId="77777777" w:rsidR="00DE27CE" w:rsidRPr="00EB6A90" w:rsidRDefault="00DE27CE" w:rsidP="00EB6A90">
      <w:pPr>
        <w:spacing w:line="276" w:lineRule="auto"/>
        <w:jc w:val="both"/>
        <w:rPr>
          <w:rFonts w:ascii="Times New Roman" w:hAnsi="Times New Roman" w:cs="Times New Roman"/>
          <w:bCs/>
          <w:sz w:val="24"/>
          <w:szCs w:val="24"/>
        </w:rPr>
      </w:pPr>
      <w:r w:rsidRPr="00EB6A90">
        <w:rPr>
          <w:rFonts w:ascii="Times New Roman" w:hAnsi="Times New Roman" w:cs="Times New Roman"/>
          <w:b/>
          <w:bCs/>
          <w:sz w:val="24"/>
          <w:szCs w:val="24"/>
        </w:rPr>
        <w:br w:type="page"/>
      </w:r>
      <w:r w:rsidR="00963AF3" w:rsidRPr="00EB6A90">
        <w:rPr>
          <w:rFonts w:ascii="Times New Roman" w:hAnsi="Times New Roman" w:cs="Times New Roman"/>
          <w:b/>
          <w:bCs/>
          <w:sz w:val="24"/>
          <w:szCs w:val="24"/>
          <w:u w:val="single"/>
        </w:rPr>
        <w:lastRenderedPageBreak/>
        <w:t>Τεχνική Έκθεση</w:t>
      </w:r>
      <w:r w:rsidR="00B016B7" w:rsidRPr="00EB6A90">
        <w:rPr>
          <w:rFonts w:ascii="Times New Roman" w:hAnsi="Times New Roman" w:cs="Times New Roman"/>
          <w:b/>
          <w:bCs/>
          <w:sz w:val="24"/>
          <w:szCs w:val="24"/>
          <w:u w:val="single"/>
        </w:rPr>
        <w:t>:</w:t>
      </w:r>
      <w:r w:rsidR="00B016B7" w:rsidRPr="00EB6A90">
        <w:rPr>
          <w:rFonts w:ascii="Times New Roman" w:hAnsi="Times New Roman" w:cs="Times New Roman"/>
          <w:b/>
          <w:bCs/>
          <w:sz w:val="24"/>
          <w:szCs w:val="24"/>
        </w:rPr>
        <w:t xml:space="preserve"> </w:t>
      </w:r>
      <w:r w:rsidR="00B016B7" w:rsidRPr="00EB6A90">
        <w:rPr>
          <w:rFonts w:ascii="Times New Roman" w:hAnsi="Times New Roman" w:cs="Times New Roman"/>
          <w:bCs/>
          <w:sz w:val="24"/>
          <w:szCs w:val="24"/>
        </w:rPr>
        <w:t>(</w:t>
      </w:r>
      <w:r w:rsidR="00F3508A" w:rsidRPr="00EB6A90">
        <w:rPr>
          <w:rFonts w:ascii="Times New Roman" w:hAnsi="Times New Roman" w:cs="Times New Roman"/>
          <w:bCs/>
          <w:sz w:val="24"/>
          <w:szCs w:val="24"/>
        </w:rPr>
        <w:t>Σε ½ σελίδα π</w:t>
      </w:r>
      <w:r w:rsidR="00B016B7" w:rsidRPr="00EB6A90">
        <w:rPr>
          <w:rFonts w:ascii="Times New Roman" w:hAnsi="Times New Roman" w:cs="Times New Roman"/>
          <w:bCs/>
          <w:sz w:val="24"/>
          <w:szCs w:val="24"/>
        </w:rPr>
        <w:t xml:space="preserve">εριγράψτε με ύφος τεχνικό και επίσημο </w:t>
      </w:r>
      <w:r w:rsidR="005B3D30" w:rsidRPr="00EB6A90">
        <w:rPr>
          <w:rFonts w:ascii="Times New Roman" w:hAnsi="Times New Roman" w:cs="Times New Roman"/>
          <w:bCs/>
          <w:sz w:val="24"/>
          <w:szCs w:val="24"/>
        </w:rPr>
        <w:t>τη</w:t>
      </w:r>
      <w:r w:rsidR="00442893" w:rsidRPr="00EB6A90">
        <w:rPr>
          <w:rFonts w:ascii="Times New Roman" w:hAnsi="Times New Roman" w:cs="Times New Roman"/>
          <w:bCs/>
          <w:sz w:val="24"/>
          <w:szCs w:val="24"/>
        </w:rPr>
        <w:t xml:space="preserve"> </w:t>
      </w:r>
      <w:r w:rsidR="00AF056B" w:rsidRPr="00EB6A90">
        <w:rPr>
          <w:rFonts w:ascii="Times New Roman" w:hAnsi="Times New Roman" w:cs="Times New Roman"/>
          <w:bCs/>
          <w:sz w:val="24"/>
          <w:szCs w:val="24"/>
        </w:rPr>
        <w:t>διαδικασία που ακολουθήσατε για την εκτέλεση της παρούσας εργαστηριακής άσκησης, τις παρατηρήσεις σας και τα περιεχόμενα των παραδοτέων που ακολουθούν απαριθμημένα</w:t>
      </w:r>
      <w:r w:rsidR="00BA102A" w:rsidRPr="00EB6A90">
        <w:rPr>
          <w:rFonts w:ascii="Times New Roman" w:hAnsi="Times New Roman" w:cs="Times New Roman"/>
          <w:bCs/>
          <w:sz w:val="24"/>
          <w:szCs w:val="24"/>
        </w:rPr>
        <w:t>.</w:t>
      </w:r>
      <w:r w:rsidR="00AF056B" w:rsidRPr="00EB6A90">
        <w:rPr>
          <w:rFonts w:ascii="Times New Roman" w:hAnsi="Times New Roman" w:cs="Times New Roman"/>
          <w:bCs/>
          <w:sz w:val="24"/>
          <w:szCs w:val="24"/>
        </w:rPr>
        <w:t xml:space="preserve">) </w:t>
      </w:r>
    </w:p>
    <w:p w14:paraId="6717F2EB" w14:textId="77777777" w:rsidR="00963AF3" w:rsidRDefault="00963AF3" w:rsidP="00EB6A90">
      <w:pPr>
        <w:spacing w:line="276" w:lineRule="auto"/>
        <w:jc w:val="both"/>
        <w:rPr>
          <w:rFonts w:ascii="Times New Roman" w:hAnsi="Times New Roman" w:cs="Times New Roman"/>
          <w:b/>
          <w:bCs/>
          <w:sz w:val="24"/>
          <w:szCs w:val="24"/>
          <w:u w:val="single"/>
        </w:rPr>
      </w:pPr>
    </w:p>
    <w:p w14:paraId="7BC7B66A" w14:textId="47F43DBD" w:rsidR="00AA6E81" w:rsidRPr="00EB6A90" w:rsidRDefault="00AA6E81" w:rsidP="00EB6A90">
      <w:pPr>
        <w:spacing w:line="276"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Να απαντηθούν όλα τα βήματα που αναφέρονται στη παρ. 3.3</w:t>
      </w:r>
    </w:p>
    <w:p w14:paraId="1CCEFD16"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4BCFF50E"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EF28D6C"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A28315E"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2FAA169" w14:textId="77777777" w:rsidR="000C27D6" w:rsidRPr="00EB6A90" w:rsidRDefault="00BA102A" w:rsidP="00EB6A90">
      <w:pPr>
        <w:spacing w:line="276" w:lineRule="auto"/>
        <w:jc w:val="both"/>
        <w:rPr>
          <w:rFonts w:ascii="Times New Roman" w:hAnsi="Times New Roman" w:cs="Times New Roman"/>
          <w:bCs/>
          <w:sz w:val="24"/>
          <w:szCs w:val="24"/>
        </w:rPr>
      </w:pPr>
      <w:r w:rsidRPr="00EB6A90">
        <w:rPr>
          <w:rFonts w:ascii="Times New Roman" w:hAnsi="Times New Roman" w:cs="Times New Roman"/>
          <w:b/>
          <w:bCs/>
          <w:sz w:val="24"/>
          <w:szCs w:val="24"/>
          <w:u w:val="single"/>
        </w:rPr>
        <w:t>Αιτιολόγηση επιλογής τύπου και διάστασης μονάδων</w:t>
      </w:r>
      <w:r w:rsidR="00A23AFC" w:rsidRPr="00EB6A90">
        <w:rPr>
          <w:rFonts w:ascii="Times New Roman" w:hAnsi="Times New Roman" w:cs="Times New Roman"/>
          <w:b/>
          <w:bCs/>
          <w:sz w:val="24"/>
          <w:szCs w:val="24"/>
        </w:rPr>
        <w:t xml:space="preserve">: </w:t>
      </w:r>
      <w:r w:rsidR="00A23AFC" w:rsidRPr="00EB6A90">
        <w:rPr>
          <w:rFonts w:ascii="Times New Roman" w:hAnsi="Times New Roman" w:cs="Times New Roman"/>
          <w:bCs/>
          <w:sz w:val="24"/>
          <w:szCs w:val="24"/>
        </w:rPr>
        <w:t>(</w:t>
      </w:r>
      <w:r w:rsidRPr="00EB6A90">
        <w:rPr>
          <w:rFonts w:ascii="Times New Roman" w:hAnsi="Times New Roman" w:cs="Times New Roman"/>
          <w:bCs/>
          <w:sz w:val="24"/>
          <w:szCs w:val="24"/>
        </w:rPr>
        <w:t>Αιτιολογ</w:t>
      </w:r>
      <w:r w:rsidR="003053D4" w:rsidRPr="00EB6A90">
        <w:rPr>
          <w:rFonts w:ascii="Times New Roman" w:hAnsi="Times New Roman" w:cs="Times New Roman"/>
          <w:bCs/>
          <w:sz w:val="24"/>
          <w:szCs w:val="24"/>
        </w:rPr>
        <w:t>ή</w:t>
      </w:r>
      <w:r w:rsidR="00F102A4" w:rsidRPr="00EB6A90">
        <w:rPr>
          <w:rFonts w:ascii="Times New Roman" w:hAnsi="Times New Roman" w:cs="Times New Roman"/>
          <w:bCs/>
          <w:sz w:val="24"/>
          <w:szCs w:val="24"/>
        </w:rPr>
        <w:t>στε με βάση τα βήματα 1 έως 13</w:t>
      </w:r>
      <w:r w:rsidRPr="00EB6A90">
        <w:rPr>
          <w:rFonts w:ascii="Times New Roman" w:hAnsi="Times New Roman" w:cs="Times New Roman"/>
          <w:bCs/>
          <w:sz w:val="24"/>
          <w:szCs w:val="24"/>
        </w:rPr>
        <w:t xml:space="preserve"> της εργαστηριακής άσκηση</w:t>
      </w:r>
      <w:r w:rsidR="003A7E25" w:rsidRPr="00EB6A90">
        <w:rPr>
          <w:rFonts w:ascii="Times New Roman" w:hAnsi="Times New Roman" w:cs="Times New Roman"/>
          <w:bCs/>
          <w:sz w:val="24"/>
          <w:szCs w:val="24"/>
        </w:rPr>
        <w:t>ς</w:t>
      </w:r>
      <w:r w:rsidR="00F102A4" w:rsidRPr="00EB6A90">
        <w:rPr>
          <w:rFonts w:ascii="Times New Roman" w:hAnsi="Times New Roman" w:cs="Times New Roman"/>
          <w:bCs/>
          <w:sz w:val="24"/>
          <w:szCs w:val="24"/>
        </w:rPr>
        <w:t xml:space="preserve"> την επιλογή σας</w:t>
      </w:r>
      <w:r w:rsidRPr="00EB6A90">
        <w:rPr>
          <w:rFonts w:ascii="Times New Roman" w:hAnsi="Times New Roman" w:cs="Times New Roman"/>
          <w:bCs/>
          <w:sz w:val="24"/>
          <w:szCs w:val="24"/>
        </w:rPr>
        <w:t>.</w:t>
      </w:r>
      <w:r w:rsidR="007D3337" w:rsidRPr="00EB6A90">
        <w:rPr>
          <w:rFonts w:ascii="Times New Roman" w:hAnsi="Times New Roman" w:cs="Times New Roman"/>
          <w:bCs/>
          <w:sz w:val="24"/>
          <w:szCs w:val="24"/>
        </w:rPr>
        <w:t xml:space="preserve"> Θα πρέπει να </w:t>
      </w:r>
      <w:r w:rsidR="0038430E" w:rsidRPr="00EB6A90">
        <w:rPr>
          <w:rFonts w:ascii="Times New Roman" w:hAnsi="Times New Roman" w:cs="Times New Roman"/>
          <w:bCs/>
          <w:sz w:val="24"/>
          <w:szCs w:val="24"/>
        </w:rPr>
        <w:t>συμπεριλαμβάνονται σε παράρτημα τα τεχνικά εγχειρίδια των συσκευών και όποια αποδεικτικά στοιχεία επικοινωνίας κα</w:t>
      </w:r>
      <w:r w:rsidR="00AF5E40" w:rsidRPr="00EB6A90">
        <w:rPr>
          <w:rFonts w:ascii="Times New Roman" w:hAnsi="Times New Roman" w:cs="Times New Roman"/>
          <w:bCs/>
          <w:sz w:val="24"/>
          <w:szCs w:val="24"/>
        </w:rPr>
        <w:t>ι προκοστολόγη</w:t>
      </w:r>
      <w:r w:rsidR="0038430E" w:rsidRPr="00EB6A90">
        <w:rPr>
          <w:rFonts w:ascii="Times New Roman" w:hAnsi="Times New Roman" w:cs="Times New Roman"/>
          <w:bCs/>
          <w:sz w:val="24"/>
          <w:szCs w:val="24"/>
        </w:rPr>
        <w:t>σης έχετε συλλέξει που να ενισχύουν την επιλογή σας</w:t>
      </w:r>
      <w:r w:rsidR="00A23AFC" w:rsidRPr="00EB6A90">
        <w:rPr>
          <w:rFonts w:ascii="Times New Roman" w:hAnsi="Times New Roman" w:cs="Times New Roman"/>
          <w:bCs/>
          <w:sz w:val="24"/>
          <w:szCs w:val="24"/>
        </w:rPr>
        <w:t>)</w:t>
      </w:r>
    </w:p>
    <w:p w14:paraId="440F372D" w14:textId="77777777" w:rsidR="00BA102A" w:rsidRPr="00EB6A90" w:rsidRDefault="00BA102A" w:rsidP="00EB6A90">
      <w:pPr>
        <w:spacing w:line="276" w:lineRule="auto"/>
        <w:jc w:val="both"/>
        <w:rPr>
          <w:rFonts w:ascii="Times New Roman" w:hAnsi="Times New Roman" w:cs="Times New Roman"/>
          <w:bCs/>
          <w:sz w:val="24"/>
          <w:szCs w:val="24"/>
        </w:rPr>
      </w:pPr>
    </w:p>
    <w:p w14:paraId="16C480C2"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B8C49ED"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1FFCCC76"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403C89A8" w14:textId="77777777" w:rsidR="00F102A4" w:rsidRPr="00EB6A90" w:rsidRDefault="00F102A4" w:rsidP="00EB6A90">
      <w:pPr>
        <w:spacing w:line="276" w:lineRule="auto"/>
        <w:jc w:val="both"/>
        <w:rPr>
          <w:rFonts w:ascii="Times New Roman" w:hAnsi="Times New Roman" w:cs="Times New Roman"/>
          <w:b/>
          <w:bCs/>
          <w:sz w:val="24"/>
          <w:szCs w:val="24"/>
          <w:u w:val="single"/>
        </w:rPr>
      </w:pPr>
    </w:p>
    <w:p w14:paraId="6D79D41C" w14:textId="77777777" w:rsidR="00F102A4" w:rsidRPr="00EB6A90" w:rsidRDefault="00F102A4" w:rsidP="00EB6A90">
      <w:pPr>
        <w:spacing w:line="276" w:lineRule="auto"/>
        <w:jc w:val="both"/>
        <w:rPr>
          <w:rFonts w:ascii="Times New Roman" w:hAnsi="Times New Roman" w:cs="Times New Roman"/>
          <w:b/>
          <w:bCs/>
          <w:sz w:val="24"/>
          <w:szCs w:val="24"/>
          <w:u w:val="single"/>
        </w:rPr>
      </w:pPr>
    </w:p>
    <w:p w14:paraId="75CB2D74"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E9BC1F1"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F1A0F05"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55BF1BDD" w14:textId="77777777" w:rsidR="00BA102A" w:rsidRPr="00EB6A90" w:rsidRDefault="00BA102A" w:rsidP="00EB6A90">
      <w:pPr>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u w:val="single"/>
        </w:rPr>
        <w:t xml:space="preserve">Τεχνική προδιαγραφή </w:t>
      </w:r>
      <w:r w:rsidR="0038430E" w:rsidRPr="00EB6A90">
        <w:rPr>
          <w:rFonts w:ascii="Times New Roman" w:hAnsi="Times New Roman" w:cs="Times New Roman"/>
          <w:b/>
          <w:bCs/>
          <w:sz w:val="24"/>
          <w:szCs w:val="24"/>
          <w:u w:val="single"/>
        </w:rPr>
        <w:t>ΑΘ</w:t>
      </w:r>
      <w:r w:rsidRPr="00EB6A90">
        <w:rPr>
          <w:rFonts w:ascii="Times New Roman" w:hAnsi="Times New Roman" w:cs="Times New Roman"/>
          <w:b/>
          <w:bCs/>
          <w:sz w:val="24"/>
          <w:szCs w:val="24"/>
        </w:rPr>
        <w:t xml:space="preserve">: </w:t>
      </w:r>
      <w:r w:rsidRPr="00EB6A90">
        <w:rPr>
          <w:rFonts w:ascii="Times New Roman" w:hAnsi="Times New Roman" w:cs="Times New Roman"/>
          <w:bCs/>
          <w:sz w:val="24"/>
          <w:szCs w:val="24"/>
        </w:rPr>
        <w:t>(</w:t>
      </w:r>
      <w:r w:rsidRPr="00EB6A90">
        <w:rPr>
          <w:rFonts w:ascii="Times New Roman" w:eastAsia="Times New Roman" w:hAnsi="Times New Roman" w:cs="Times New Roman"/>
          <w:sz w:val="24"/>
          <w:szCs w:val="24"/>
        </w:rPr>
        <w:t>Συντάξτε τεχνική προδιαγραφή με βάση τα στοιχεία που συλλέξατε μη φωτογραφίζοντας τον εξοπλισμό συγκεκριμένης κατασκευά</w:t>
      </w:r>
      <w:r w:rsidR="003A7E25" w:rsidRPr="00EB6A90">
        <w:rPr>
          <w:rFonts w:ascii="Times New Roman" w:eastAsia="Times New Roman" w:hAnsi="Times New Roman" w:cs="Times New Roman"/>
          <w:sz w:val="24"/>
          <w:szCs w:val="24"/>
        </w:rPr>
        <w:t>στριας εταιρίας – πχ προτείνετε</w:t>
      </w:r>
      <w:r w:rsidRPr="00EB6A90">
        <w:rPr>
          <w:rFonts w:ascii="Times New Roman" w:eastAsia="Times New Roman" w:hAnsi="Times New Roman" w:cs="Times New Roman"/>
          <w:sz w:val="24"/>
          <w:szCs w:val="24"/>
        </w:rPr>
        <w:t xml:space="preserve"> μέγιστα και ελάχιστα όρια σ</w:t>
      </w:r>
      <w:r w:rsidR="007F787D" w:rsidRPr="00EB6A90">
        <w:rPr>
          <w:rFonts w:ascii="Times New Roman" w:eastAsia="Times New Roman" w:hAnsi="Times New Roman" w:cs="Times New Roman"/>
          <w:sz w:val="24"/>
          <w:szCs w:val="24"/>
        </w:rPr>
        <w:t>τα μεγέθη που περιγράφετε</w:t>
      </w:r>
      <w:r w:rsidRPr="00EB6A90">
        <w:rPr>
          <w:rFonts w:ascii="Times New Roman" w:eastAsia="Times New Roman" w:hAnsi="Times New Roman" w:cs="Times New Roman"/>
          <w:sz w:val="24"/>
          <w:szCs w:val="24"/>
        </w:rPr>
        <w:t xml:space="preserve"> - σε αντίθετη περίπτωση εμπίπτετε στη νομοθεσία περί αθέμιτου ανταγωνισμού</w:t>
      </w:r>
      <w:r w:rsidR="00CE28D6" w:rsidRPr="00EB6A90">
        <w:rPr>
          <w:rFonts w:ascii="Times New Roman" w:eastAsia="Times New Roman" w:hAnsi="Times New Roman" w:cs="Times New Roman"/>
          <w:sz w:val="24"/>
          <w:szCs w:val="24"/>
        </w:rPr>
        <w:t xml:space="preserve"> </w:t>
      </w:r>
      <w:r w:rsidR="00CE28D6" w:rsidRPr="00EB6A90">
        <w:rPr>
          <w:rStyle w:val="Emphasis"/>
          <w:rFonts w:ascii="Times New Roman" w:hAnsi="Times New Roman" w:cs="Times New Roman"/>
          <w:i w:val="0"/>
          <w:sz w:val="24"/>
          <w:szCs w:val="24"/>
        </w:rPr>
        <w:t>Ν.</w:t>
      </w:r>
      <w:r w:rsidR="00CE28D6" w:rsidRPr="00EB6A90">
        <w:rPr>
          <w:rStyle w:val="st"/>
          <w:rFonts w:ascii="Times New Roman" w:hAnsi="Times New Roman" w:cs="Times New Roman"/>
          <w:sz w:val="24"/>
          <w:szCs w:val="24"/>
        </w:rPr>
        <w:t xml:space="preserve">146/1914 ‘Περί </w:t>
      </w:r>
      <w:r w:rsidR="00CE28D6" w:rsidRPr="00EB6A90">
        <w:rPr>
          <w:rStyle w:val="Emphasis"/>
          <w:rFonts w:ascii="Times New Roman" w:hAnsi="Times New Roman" w:cs="Times New Roman"/>
          <w:sz w:val="24"/>
          <w:szCs w:val="24"/>
        </w:rPr>
        <w:t>αθεμίτου ανταγωνισμού</w:t>
      </w:r>
      <w:r w:rsidR="00CE28D6" w:rsidRPr="00EB6A90">
        <w:rPr>
          <w:rStyle w:val="st"/>
          <w:rFonts w:ascii="Times New Roman" w:hAnsi="Times New Roman" w:cs="Times New Roman"/>
          <w:sz w:val="24"/>
          <w:szCs w:val="24"/>
        </w:rPr>
        <w:t>’, ΦΕΚ Β' 16.12.1913-27.1.1914</w:t>
      </w:r>
      <w:r w:rsidR="00CE28D6" w:rsidRPr="00EB6A90">
        <w:rPr>
          <w:rFonts w:ascii="Times New Roman" w:eastAsia="Times New Roman" w:hAnsi="Times New Roman" w:cs="Times New Roman"/>
          <w:sz w:val="24"/>
          <w:szCs w:val="24"/>
        </w:rPr>
        <w:t>.</w:t>
      </w:r>
      <w:r w:rsidRPr="00EB6A90">
        <w:rPr>
          <w:rFonts w:ascii="Times New Roman" w:eastAsia="Times New Roman" w:hAnsi="Times New Roman" w:cs="Times New Roman"/>
          <w:sz w:val="24"/>
          <w:szCs w:val="24"/>
        </w:rPr>
        <w:t>)</w:t>
      </w:r>
    </w:p>
    <w:p w14:paraId="1F9CE09A" w14:textId="77777777" w:rsidR="00A23AFC" w:rsidRPr="00EB6A90" w:rsidRDefault="00A23AFC" w:rsidP="00EB6A90">
      <w:pPr>
        <w:spacing w:line="276" w:lineRule="auto"/>
        <w:jc w:val="both"/>
        <w:rPr>
          <w:rFonts w:ascii="Times New Roman" w:hAnsi="Times New Roman" w:cs="Times New Roman"/>
          <w:b/>
          <w:bCs/>
          <w:sz w:val="24"/>
          <w:szCs w:val="24"/>
        </w:rPr>
      </w:pPr>
    </w:p>
    <w:p w14:paraId="60613C53"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D5427D4"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7088A42A"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450EC948"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34CA9E5"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F1E8EC3"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25776C7"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10748304"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0D2F84F"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188CCFF5"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D12BB00"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29CD668"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55D9FA5E"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666D6E6"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524EEB81"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38AD8550"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73E0128B"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76345F72"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523E897B"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442D1145"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0FFC58E3"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5EEAC79E"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6FF8D95A"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38B7538C"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6C0CF374"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47E4A1ED"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2924D372"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04D087CC"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4EF6463F"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58F1AE03"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4AAD7BBC"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7C70C28B"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0CE45A3E"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2F66A6DC"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101C1174"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1FD64637"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7A5072DC"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7B535BAD"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47F1027E"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03F9855A"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167D7E8D"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676CAB2E"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4EEFFA3F" w14:textId="77777777" w:rsidR="00C76277" w:rsidRPr="00EB6A90" w:rsidRDefault="00C76277" w:rsidP="00EB6A90">
      <w:pPr>
        <w:spacing w:line="276" w:lineRule="auto"/>
        <w:jc w:val="both"/>
        <w:rPr>
          <w:rFonts w:ascii="Times New Roman" w:hAnsi="Times New Roman" w:cs="Times New Roman"/>
          <w:b/>
          <w:bCs/>
          <w:sz w:val="24"/>
          <w:szCs w:val="24"/>
          <w:u w:val="single"/>
        </w:rPr>
      </w:pPr>
    </w:p>
    <w:p w14:paraId="67602A5C"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F4605B4"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C55B503"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F0E2036"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4BF695A7" w14:textId="77777777" w:rsidR="00F102A4" w:rsidRPr="00EB6A90" w:rsidRDefault="00F102A4" w:rsidP="00EB6A90">
      <w:pPr>
        <w:spacing w:line="276" w:lineRule="auto"/>
        <w:jc w:val="both"/>
        <w:rPr>
          <w:rFonts w:ascii="Times New Roman" w:hAnsi="Times New Roman" w:cs="Times New Roman"/>
          <w:b/>
          <w:bCs/>
          <w:sz w:val="24"/>
          <w:szCs w:val="24"/>
          <w:u w:val="single"/>
        </w:rPr>
      </w:pPr>
      <w:r w:rsidRPr="00EB6A90">
        <w:rPr>
          <w:rFonts w:ascii="Times New Roman" w:hAnsi="Times New Roman" w:cs="Times New Roman"/>
          <w:b/>
          <w:bCs/>
          <w:sz w:val="24"/>
          <w:szCs w:val="24"/>
          <w:u w:val="single"/>
        </w:rPr>
        <w:t>Βιβλιογραφία:</w:t>
      </w:r>
    </w:p>
    <w:p w14:paraId="4DD7FFEF"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72824C9D"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BC2063E"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D763EE2"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C572D15"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7695553"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0EFB0AB3"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4FD63BAF"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8BC8D6D"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248A7B2C" w14:textId="77777777" w:rsidR="00A156F1" w:rsidRPr="00EB6A90" w:rsidRDefault="00A156F1" w:rsidP="00EB6A90">
      <w:pPr>
        <w:spacing w:line="276" w:lineRule="auto"/>
        <w:jc w:val="both"/>
        <w:rPr>
          <w:rFonts w:ascii="Times New Roman" w:hAnsi="Times New Roman" w:cs="Times New Roman"/>
          <w:b/>
          <w:bCs/>
          <w:sz w:val="24"/>
          <w:szCs w:val="24"/>
          <w:u w:val="single"/>
        </w:rPr>
      </w:pPr>
    </w:p>
    <w:p w14:paraId="6FA40206" w14:textId="77777777" w:rsidR="00CD1316" w:rsidRPr="00EB6A90" w:rsidRDefault="00CD1316" w:rsidP="00EB6A90">
      <w:pPr>
        <w:spacing w:line="276" w:lineRule="auto"/>
        <w:jc w:val="both"/>
        <w:rPr>
          <w:rFonts w:ascii="Times New Roman" w:hAnsi="Times New Roman" w:cs="Times New Roman"/>
          <w:b/>
          <w:bCs/>
          <w:sz w:val="24"/>
          <w:szCs w:val="24"/>
          <w:u w:val="single"/>
        </w:rPr>
      </w:pPr>
    </w:p>
    <w:p w14:paraId="01EEA57B" w14:textId="77777777" w:rsidR="00874A51" w:rsidRPr="00EB6A90" w:rsidRDefault="000C27D6" w:rsidP="00EB6A90">
      <w:pPr>
        <w:spacing w:line="276" w:lineRule="auto"/>
        <w:jc w:val="both"/>
        <w:rPr>
          <w:rFonts w:ascii="Times New Roman" w:hAnsi="Times New Roman" w:cs="Times New Roman"/>
          <w:b/>
          <w:bCs/>
          <w:sz w:val="24"/>
          <w:szCs w:val="24"/>
        </w:rPr>
      </w:pPr>
      <w:r w:rsidRPr="00EB6A90">
        <w:rPr>
          <w:rFonts w:ascii="Times New Roman" w:hAnsi="Times New Roman" w:cs="Times New Roman"/>
          <w:b/>
          <w:bCs/>
          <w:sz w:val="24"/>
          <w:szCs w:val="24"/>
          <w:u w:val="single"/>
        </w:rPr>
        <w:lastRenderedPageBreak/>
        <w:t>Παρατηρήσεις</w:t>
      </w:r>
      <w:r w:rsidR="003A7E25" w:rsidRPr="00EB6A90">
        <w:rPr>
          <w:rFonts w:ascii="Times New Roman" w:hAnsi="Times New Roman" w:cs="Times New Roman"/>
          <w:b/>
          <w:bCs/>
          <w:sz w:val="24"/>
          <w:szCs w:val="24"/>
          <w:u w:val="single"/>
        </w:rPr>
        <w:t>/Απο</w:t>
      </w:r>
      <w:r w:rsidR="00A156F1" w:rsidRPr="00EB6A90">
        <w:rPr>
          <w:rFonts w:ascii="Times New Roman" w:hAnsi="Times New Roman" w:cs="Times New Roman"/>
          <w:b/>
          <w:bCs/>
          <w:sz w:val="24"/>
          <w:szCs w:val="24"/>
          <w:u w:val="single"/>
        </w:rPr>
        <w:t>ρίες/Προτάσεις</w:t>
      </w:r>
      <w:r w:rsidRPr="00EB6A90">
        <w:rPr>
          <w:rFonts w:ascii="Times New Roman" w:hAnsi="Times New Roman" w:cs="Times New Roman"/>
          <w:b/>
          <w:bCs/>
          <w:sz w:val="24"/>
          <w:szCs w:val="24"/>
        </w:rPr>
        <w:t>:</w:t>
      </w:r>
      <w:r w:rsidR="00A23AFC" w:rsidRPr="00EB6A90">
        <w:rPr>
          <w:rFonts w:ascii="Times New Roman" w:hAnsi="Times New Roman" w:cs="Times New Roman"/>
          <w:b/>
          <w:bCs/>
          <w:sz w:val="24"/>
          <w:szCs w:val="24"/>
        </w:rPr>
        <w:t xml:space="preserve"> </w:t>
      </w:r>
    </w:p>
    <w:p w14:paraId="3B4F188E" w14:textId="77777777" w:rsidR="00874A51" w:rsidRPr="00EB6A90" w:rsidRDefault="00874A51" w:rsidP="00EB6A90">
      <w:pPr>
        <w:spacing w:line="276" w:lineRule="auto"/>
        <w:ind w:left="7200" w:firstLine="720"/>
        <w:jc w:val="both"/>
        <w:rPr>
          <w:rFonts w:ascii="Times New Roman" w:hAnsi="Times New Roman" w:cs="Times New Roman"/>
          <w:b/>
          <w:bCs/>
          <w:sz w:val="24"/>
          <w:szCs w:val="24"/>
        </w:rPr>
      </w:pPr>
    </w:p>
    <w:p w14:paraId="646DD441" w14:textId="77777777" w:rsidR="00874A51" w:rsidRPr="00EB6A90" w:rsidRDefault="00874A51" w:rsidP="00EB6A90">
      <w:pPr>
        <w:spacing w:line="276" w:lineRule="auto"/>
        <w:ind w:left="7200" w:firstLine="720"/>
        <w:jc w:val="both"/>
        <w:rPr>
          <w:rFonts w:ascii="Times New Roman" w:hAnsi="Times New Roman" w:cs="Times New Roman"/>
          <w:b/>
          <w:bCs/>
          <w:sz w:val="24"/>
          <w:szCs w:val="24"/>
        </w:rPr>
      </w:pPr>
    </w:p>
    <w:p w14:paraId="6474BC32" w14:textId="77777777" w:rsidR="00874A51" w:rsidRPr="00EB6A90" w:rsidRDefault="00874A51" w:rsidP="00EB6A90">
      <w:pPr>
        <w:spacing w:line="276" w:lineRule="auto"/>
        <w:ind w:left="7200" w:firstLine="720"/>
        <w:jc w:val="both"/>
        <w:rPr>
          <w:rFonts w:ascii="Times New Roman" w:hAnsi="Times New Roman" w:cs="Times New Roman"/>
          <w:b/>
          <w:bCs/>
          <w:sz w:val="24"/>
          <w:szCs w:val="24"/>
        </w:rPr>
      </w:pPr>
    </w:p>
    <w:p w14:paraId="6D64AA4B" w14:textId="77777777" w:rsidR="00A156F1" w:rsidRPr="00EB6A90" w:rsidRDefault="00A156F1" w:rsidP="00EB6A90">
      <w:pPr>
        <w:spacing w:line="276" w:lineRule="auto"/>
        <w:ind w:left="7200" w:firstLine="720"/>
        <w:jc w:val="both"/>
        <w:rPr>
          <w:rFonts w:ascii="Times New Roman" w:hAnsi="Times New Roman" w:cs="Times New Roman"/>
          <w:b/>
          <w:bCs/>
          <w:sz w:val="24"/>
          <w:szCs w:val="24"/>
        </w:rPr>
      </w:pPr>
    </w:p>
    <w:p w14:paraId="49E6012C" w14:textId="77777777" w:rsidR="00A156F1" w:rsidRPr="00EB6A90" w:rsidRDefault="00A156F1" w:rsidP="00EB6A90">
      <w:pPr>
        <w:spacing w:line="276" w:lineRule="auto"/>
        <w:jc w:val="both"/>
        <w:rPr>
          <w:rFonts w:ascii="Times New Roman" w:hAnsi="Times New Roman" w:cs="Times New Roman"/>
          <w:b/>
          <w:bCs/>
          <w:sz w:val="24"/>
          <w:szCs w:val="24"/>
        </w:rPr>
      </w:pPr>
    </w:p>
    <w:p w14:paraId="17C7CDA1" w14:textId="77777777" w:rsidR="00A156F1" w:rsidRPr="00EB6A90" w:rsidRDefault="00A156F1" w:rsidP="00EB6A90">
      <w:pPr>
        <w:spacing w:line="276" w:lineRule="auto"/>
        <w:ind w:left="7200" w:firstLine="720"/>
        <w:jc w:val="both"/>
        <w:rPr>
          <w:rFonts w:ascii="Times New Roman" w:hAnsi="Times New Roman" w:cs="Times New Roman"/>
          <w:b/>
          <w:bCs/>
          <w:sz w:val="24"/>
          <w:szCs w:val="24"/>
        </w:rPr>
      </w:pPr>
    </w:p>
    <w:p w14:paraId="67284864" w14:textId="77777777" w:rsidR="00A156F1" w:rsidRPr="00EB6A90" w:rsidRDefault="00A156F1" w:rsidP="00EB6A90">
      <w:pPr>
        <w:spacing w:line="276" w:lineRule="auto"/>
        <w:ind w:left="7200" w:firstLine="720"/>
        <w:jc w:val="both"/>
        <w:rPr>
          <w:rFonts w:ascii="Times New Roman" w:hAnsi="Times New Roman" w:cs="Times New Roman"/>
          <w:b/>
          <w:bCs/>
          <w:sz w:val="24"/>
          <w:szCs w:val="24"/>
        </w:rPr>
      </w:pPr>
    </w:p>
    <w:p w14:paraId="0F6E194B" w14:textId="77777777" w:rsidR="003A7F85" w:rsidRPr="00EB6A90" w:rsidRDefault="003A7F85" w:rsidP="00EB6A90">
      <w:pPr>
        <w:spacing w:line="276" w:lineRule="auto"/>
        <w:ind w:left="7200" w:firstLine="720"/>
        <w:jc w:val="both"/>
        <w:rPr>
          <w:rFonts w:ascii="Times New Roman" w:hAnsi="Times New Roman" w:cs="Times New Roman"/>
          <w:b/>
          <w:bCs/>
          <w:sz w:val="24"/>
          <w:szCs w:val="24"/>
        </w:rPr>
      </w:pPr>
    </w:p>
    <w:p w14:paraId="0DCD1A7B" w14:textId="77777777" w:rsidR="00FB2B52" w:rsidRPr="00EB6A90" w:rsidRDefault="00FB2B52" w:rsidP="00EB6A90">
      <w:pPr>
        <w:spacing w:line="276" w:lineRule="auto"/>
        <w:ind w:left="7200" w:firstLine="720"/>
        <w:jc w:val="both"/>
        <w:rPr>
          <w:rFonts w:ascii="Times New Roman" w:hAnsi="Times New Roman" w:cs="Times New Roman"/>
          <w:b/>
          <w:bCs/>
          <w:sz w:val="24"/>
          <w:szCs w:val="24"/>
          <w:u w:val="single"/>
        </w:rPr>
      </w:pPr>
      <w:r w:rsidRPr="00EB6A90">
        <w:rPr>
          <w:rFonts w:ascii="Times New Roman" w:hAnsi="Times New Roman" w:cs="Times New Roman"/>
          <w:b/>
          <w:bCs/>
          <w:sz w:val="24"/>
          <w:szCs w:val="24"/>
          <w:u w:val="single"/>
        </w:rPr>
        <w:t>Υπογραφή</w:t>
      </w:r>
    </w:p>
    <w:p w14:paraId="107D980F" w14:textId="77777777" w:rsidR="008E447A" w:rsidRPr="00EB6A90" w:rsidRDefault="008E447A" w:rsidP="00EB6A90">
      <w:pPr>
        <w:spacing w:line="276" w:lineRule="auto"/>
        <w:jc w:val="both"/>
        <w:rPr>
          <w:rFonts w:ascii="Times New Roman" w:hAnsi="Times New Roman" w:cs="Times New Roman"/>
          <w:b/>
          <w:bCs/>
          <w:sz w:val="24"/>
          <w:szCs w:val="24"/>
          <w:u w:val="single"/>
        </w:rPr>
      </w:pPr>
    </w:p>
    <w:p w14:paraId="3D3F33D8" w14:textId="77777777" w:rsidR="00EB6A90" w:rsidRDefault="00EB6A90">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14:paraId="3CB4A861" w14:textId="77777777" w:rsidR="00C76277" w:rsidRPr="00EB6A90" w:rsidRDefault="00C76277" w:rsidP="00EB6A90">
      <w:pPr>
        <w:spacing w:line="276" w:lineRule="auto"/>
        <w:jc w:val="both"/>
        <w:rPr>
          <w:rFonts w:ascii="Times New Roman" w:hAnsi="Times New Roman" w:cs="Times New Roman"/>
          <w:b/>
          <w:bCs/>
          <w:sz w:val="24"/>
          <w:szCs w:val="24"/>
          <w:u w:val="single"/>
        </w:rPr>
      </w:pPr>
      <w:r w:rsidRPr="00EB6A90">
        <w:rPr>
          <w:rFonts w:ascii="Times New Roman" w:hAnsi="Times New Roman" w:cs="Times New Roman"/>
          <w:b/>
          <w:bCs/>
          <w:sz w:val="24"/>
          <w:szCs w:val="24"/>
          <w:u w:val="single"/>
        </w:rPr>
        <w:lastRenderedPageBreak/>
        <w:t>ΠΑΡΑΡΤΗΜΑ</w:t>
      </w:r>
    </w:p>
    <w:p w14:paraId="79AC72F1" w14:textId="77777777" w:rsidR="00C76277" w:rsidRPr="00EB6A90" w:rsidRDefault="00C76277" w:rsidP="00EB6A90">
      <w:pPr>
        <w:spacing w:line="276" w:lineRule="auto"/>
        <w:jc w:val="both"/>
        <w:rPr>
          <w:rFonts w:ascii="Times New Roman" w:hAnsi="Times New Roman" w:cs="Times New Roman"/>
          <w:b/>
          <w:bCs/>
          <w:sz w:val="24"/>
          <w:szCs w:val="24"/>
          <w:u w:val="single"/>
        </w:rPr>
      </w:pPr>
    </w:p>
    <w:sectPr w:rsidR="00C76277" w:rsidRPr="00EB6A90" w:rsidSect="00C76CB9">
      <w:footerReference w:type="default" r:id="rId10"/>
      <w:pgSz w:w="12240" w:h="15840"/>
      <w:pgMar w:top="108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049A54" w14:textId="77777777" w:rsidR="003247C2" w:rsidRDefault="003247C2" w:rsidP="00A47D04">
      <w:pPr>
        <w:spacing w:after="0" w:line="240" w:lineRule="auto"/>
      </w:pPr>
      <w:r>
        <w:separator/>
      </w:r>
    </w:p>
  </w:endnote>
  <w:endnote w:type="continuationSeparator" w:id="0">
    <w:p w14:paraId="6F690AA5" w14:textId="77777777" w:rsidR="003247C2" w:rsidRDefault="003247C2" w:rsidP="00A47D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79E1" w14:textId="6F88E2C2" w:rsidR="002D19C3" w:rsidRPr="00605236" w:rsidRDefault="00AD5FA0" w:rsidP="00A421D7">
    <w:pPr>
      <w:pStyle w:val="Footer"/>
      <w:rPr>
        <w:rFonts w:ascii="Times New Roman" w:hAnsi="Times New Roman"/>
        <w:lang w:val="el-GR"/>
      </w:rPr>
    </w:pPr>
    <w:r>
      <w:rPr>
        <w:rFonts w:ascii="Times New Roman" w:hAnsi="Times New Roman"/>
        <w:sz w:val="16"/>
        <w:szCs w:val="16"/>
        <w:lang w:val="el-GR"/>
      </w:rPr>
      <w:t>ΛΙΑΡΟΣ ΣΤΕΛΙΟΣ</w:t>
    </w:r>
    <w:r w:rsidRPr="00605236">
      <w:rPr>
        <w:rFonts w:ascii="Times New Roman" w:hAnsi="Times New Roman"/>
        <w:sz w:val="16"/>
        <w:szCs w:val="16"/>
        <w:lang w:val="el-GR"/>
      </w:rPr>
      <w:tab/>
    </w:r>
    <w:r w:rsidRPr="00F67425">
      <w:rPr>
        <w:rFonts w:ascii="Times New Roman" w:hAnsi="Times New Roman"/>
        <w:sz w:val="16"/>
        <w:szCs w:val="16"/>
        <w:lang w:val="el-GR"/>
      </w:rPr>
      <w:t>ΕΡΓΑΣΤΗΡΙΑΚΟ ΜΑΘΗΜΑ</w:t>
    </w:r>
    <w:r>
      <w:rPr>
        <w:rFonts w:ascii="Times New Roman" w:hAnsi="Times New Roman"/>
        <w:sz w:val="16"/>
        <w:szCs w:val="16"/>
        <w:lang w:val="el-GR"/>
      </w:rPr>
      <w:t xml:space="preserve"> </w:t>
    </w:r>
    <w:r w:rsidRPr="000B6476">
      <w:rPr>
        <w:rFonts w:ascii="Times New Roman" w:hAnsi="Times New Roman"/>
        <w:sz w:val="16"/>
        <w:szCs w:val="16"/>
        <w:lang w:val="el-GR"/>
      </w:rPr>
      <w:t>ΘΨΚΑΠΕ Μ</w:t>
    </w:r>
    <w:r w:rsidR="00B00CB6">
      <w:rPr>
        <w:rFonts w:ascii="Times New Roman" w:hAnsi="Times New Roman"/>
        <w:sz w:val="16"/>
        <w:szCs w:val="16"/>
        <w:lang w:val="el-GR"/>
      </w:rPr>
      <w:t>703</w:t>
    </w:r>
    <w:r>
      <w:rPr>
        <w:rFonts w:ascii="Times New Roman" w:hAnsi="Times New Roman"/>
        <w:sz w:val="16"/>
        <w:szCs w:val="16"/>
        <w:lang w:val="el-GR"/>
      </w:rPr>
      <w:tab/>
    </w:r>
    <w:r w:rsidRPr="000A3526">
      <w:rPr>
        <w:rFonts w:ascii="Times New Roman" w:hAnsi="Times New Roman"/>
        <w:sz w:val="16"/>
        <w:szCs w:val="16"/>
        <w:lang w:val="el-GR"/>
      </w:rPr>
      <w:fldChar w:fldCharType="begin"/>
    </w:r>
    <w:r w:rsidRPr="000A3526">
      <w:rPr>
        <w:rFonts w:ascii="Times New Roman" w:hAnsi="Times New Roman"/>
        <w:sz w:val="16"/>
        <w:szCs w:val="16"/>
        <w:lang w:val="el-GR"/>
      </w:rPr>
      <w:instrText xml:space="preserve"> PAGE   \* MERGEFORMAT </w:instrText>
    </w:r>
    <w:r w:rsidRPr="000A3526">
      <w:rPr>
        <w:rFonts w:ascii="Times New Roman" w:hAnsi="Times New Roman"/>
        <w:sz w:val="16"/>
        <w:szCs w:val="16"/>
        <w:lang w:val="el-GR"/>
      </w:rPr>
      <w:fldChar w:fldCharType="separate"/>
    </w:r>
    <w:r w:rsidR="00EB6A90">
      <w:rPr>
        <w:rFonts w:ascii="Times New Roman" w:hAnsi="Times New Roman"/>
        <w:noProof/>
        <w:sz w:val="16"/>
        <w:szCs w:val="16"/>
        <w:lang w:val="el-GR"/>
      </w:rPr>
      <w:t>11</w:t>
    </w:r>
    <w:r w:rsidRPr="000A3526">
      <w:rPr>
        <w:rFonts w:ascii="Times New Roman" w:hAnsi="Times New Roman"/>
        <w:sz w:val="16"/>
        <w:szCs w:val="16"/>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C4B83" w14:textId="77777777" w:rsidR="003247C2" w:rsidRDefault="003247C2" w:rsidP="00A47D04">
      <w:pPr>
        <w:spacing w:after="0" w:line="240" w:lineRule="auto"/>
      </w:pPr>
      <w:r>
        <w:separator/>
      </w:r>
    </w:p>
  </w:footnote>
  <w:footnote w:type="continuationSeparator" w:id="0">
    <w:p w14:paraId="6F812D57" w14:textId="77777777" w:rsidR="003247C2" w:rsidRDefault="003247C2" w:rsidP="00A47D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84BE0"/>
    <w:multiLevelType w:val="hybridMultilevel"/>
    <w:tmpl w:val="4AA2A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550EE"/>
    <w:multiLevelType w:val="hybridMultilevel"/>
    <w:tmpl w:val="5B00A2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A1EBA"/>
    <w:multiLevelType w:val="hybridMultilevel"/>
    <w:tmpl w:val="E2B4D6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EBF6575"/>
    <w:multiLevelType w:val="hybridMultilevel"/>
    <w:tmpl w:val="F9340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16541"/>
    <w:multiLevelType w:val="hybridMultilevel"/>
    <w:tmpl w:val="653C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07D0A"/>
    <w:multiLevelType w:val="hybridMultilevel"/>
    <w:tmpl w:val="53705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5271C"/>
    <w:multiLevelType w:val="multilevel"/>
    <w:tmpl w:val="DA4E85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2DE0"/>
    <w:multiLevelType w:val="hybridMultilevel"/>
    <w:tmpl w:val="4F18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507ADC"/>
    <w:multiLevelType w:val="multilevel"/>
    <w:tmpl w:val="5D8C3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9E10F2"/>
    <w:multiLevelType w:val="hybridMultilevel"/>
    <w:tmpl w:val="9B80F7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0F8643C"/>
    <w:multiLevelType w:val="multilevel"/>
    <w:tmpl w:val="83F0108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1" w15:restartNumberingAfterBreak="0">
    <w:nsid w:val="41661AB5"/>
    <w:multiLevelType w:val="hybridMultilevel"/>
    <w:tmpl w:val="28EC5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C2ED0"/>
    <w:multiLevelType w:val="hybridMultilevel"/>
    <w:tmpl w:val="5B00A2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76CC3"/>
    <w:multiLevelType w:val="hybridMultilevel"/>
    <w:tmpl w:val="7DB29F12"/>
    <w:lvl w:ilvl="0" w:tplc="040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843512"/>
    <w:multiLevelType w:val="hybridMultilevel"/>
    <w:tmpl w:val="80FCA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B2206B"/>
    <w:multiLevelType w:val="hybridMultilevel"/>
    <w:tmpl w:val="DDE08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63DF1"/>
    <w:multiLevelType w:val="multilevel"/>
    <w:tmpl w:val="AB74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5B0FEF"/>
    <w:multiLevelType w:val="hybridMultilevel"/>
    <w:tmpl w:val="C9929A28"/>
    <w:lvl w:ilvl="0" w:tplc="40C080E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124DA8"/>
    <w:multiLevelType w:val="hybridMultilevel"/>
    <w:tmpl w:val="CC8A87FC"/>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063603755">
    <w:abstractNumId w:val="10"/>
  </w:num>
  <w:num w:numId="2" w16cid:durableId="1075397770">
    <w:abstractNumId w:val="6"/>
  </w:num>
  <w:num w:numId="3" w16cid:durableId="315493303">
    <w:abstractNumId w:val="5"/>
  </w:num>
  <w:num w:numId="4" w16cid:durableId="347483232">
    <w:abstractNumId w:val="15"/>
  </w:num>
  <w:num w:numId="5" w16cid:durableId="801767988">
    <w:abstractNumId w:val="14"/>
  </w:num>
  <w:num w:numId="6" w16cid:durableId="47457432">
    <w:abstractNumId w:val="2"/>
  </w:num>
  <w:num w:numId="7" w16cid:durableId="585652737">
    <w:abstractNumId w:val="4"/>
  </w:num>
  <w:num w:numId="8" w16cid:durableId="1092436730">
    <w:abstractNumId w:val="11"/>
  </w:num>
  <w:num w:numId="9" w16cid:durableId="794911789">
    <w:abstractNumId w:val="16"/>
  </w:num>
  <w:num w:numId="10" w16cid:durableId="1133672908">
    <w:abstractNumId w:val="8"/>
  </w:num>
  <w:num w:numId="11" w16cid:durableId="1580599663">
    <w:abstractNumId w:val="3"/>
  </w:num>
  <w:num w:numId="12" w16cid:durableId="2073573630">
    <w:abstractNumId w:val="0"/>
  </w:num>
  <w:num w:numId="13" w16cid:durableId="586809497">
    <w:abstractNumId w:val="9"/>
  </w:num>
  <w:num w:numId="14" w16cid:durableId="318577733">
    <w:abstractNumId w:val="7"/>
  </w:num>
  <w:num w:numId="15" w16cid:durableId="769080596">
    <w:abstractNumId w:val="12"/>
  </w:num>
  <w:num w:numId="16" w16cid:durableId="534587518">
    <w:abstractNumId w:val="1"/>
  </w:num>
  <w:num w:numId="17" w16cid:durableId="1039086050">
    <w:abstractNumId w:val="17"/>
  </w:num>
  <w:num w:numId="18" w16cid:durableId="1720471899">
    <w:abstractNumId w:val="13"/>
  </w:num>
  <w:num w:numId="19" w16cid:durableId="45032406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189"/>
    <w:rsid w:val="00000722"/>
    <w:rsid w:val="0000233A"/>
    <w:rsid w:val="00011EB7"/>
    <w:rsid w:val="0002705F"/>
    <w:rsid w:val="00071EB3"/>
    <w:rsid w:val="00071F89"/>
    <w:rsid w:val="00073795"/>
    <w:rsid w:val="00073887"/>
    <w:rsid w:val="000776B1"/>
    <w:rsid w:val="00081785"/>
    <w:rsid w:val="000838D5"/>
    <w:rsid w:val="00084025"/>
    <w:rsid w:val="00087C28"/>
    <w:rsid w:val="00092634"/>
    <w:rsid w:val="000B046B"/>
    <w:rsid w:val="000B7301"/>
    <w:rsid w:val="000C0AE8"/>
    <w:rsid w:val="000C17D4"/>
    <w:rsid w:val="000C27D6"/>
    <w:rsid w:val="000C487B"/>
    <w:rsid w:val="000C5CA0"/>
    <w:rsid w:val="000D0FF4"/>
    <w:rsid w:val="000D407B"/>
    <w:rsid w:val="000E3C90"/>
    <w:rsid w:val="000F4F01"/>
    <w:rsid w:val="000F71E0"/>
    <w:rsid w:val="00102B17"/>
    <w:rsid w:val="00110EF7"/>
    <w:rsid w:val="0013579F"/>
    <w:rsid w:val="001552E1"/>
    <w:rsid w:val="001951B0"/>
    <w:rsid w:val="00196C4D"/>
    <w:rsid w:val="001A1DBC"/>
    <w:rsid w:val="001A5628"/>
    <w:rsid w:val="001B0883"/>
    <w:rsid w:val="001C1367"/>
    <w:rsid w:val="001E247B"/>
    <w:rsid w:val="001E571F"/>
    <w:rsid w:val="001F52C9"/>
    <w:rsid w:val="0020258D"/>
    <w:rsid w:val="00205EF4"/>
    <w:rsid w:val="00216913"/>
    <w:rsid w:val="00223565"/>
    <w:rsid w:val="00232A27"/>
    <w:rsid w:val="00232F33"/>
    <w:rsid w:val="00236011"/>
    <w:rsid w:val="00242053"/>
    <w:rsid w:val="00243962"/>
    <w:rsid w:val="0024526E"/>
    <w:rsid w:val="00246EE5"/>
    <w:rsid w:val="002541ED"/>
    <w:rsid w:val="002744EF"/>
    <w:rsid w:val="00287E45"/>
    <w:rsid w:val="002A3E48"/>
    <w:rsid w:val="002A557F"/>
    <w:rsid w:val="002C5E74"/>
    <w:rsid w:val="002D19C3"/>
    <w:rsid w:val="002E0963"/>
    <w:rsid w:val="002E280D"/>
    <w:rsid w:val="002E5EC9"/>
    <w:rsid w:val="002F3794"/>
    <w:rsid w:val="00301668"/>
    <w:rsid w:val="003053D4"/>
    <w:rsid w:val="003130BD"/>
    <w:rsid w:val="003215BE"/>
    <w:rsid w:val="003247C2"/>
    <w:rsid w:val="00340623"/>
    <w:rsid w:val="003517B7"/>
    <w:rsid w:val="00352DA2"/>
    <w:rsid w:val="00354D3A"/>
    <w:rsid w:val="00363123"/>
    <w:rsid w:val="0036397C"/>
    <w:rsid w:val="00370D7F"/>
    <w:rsid w:val="0038430E"/>
    <w:rsid w:val="00390144"/>
    <w:rsid w:val="003A0253"/>
    <w:rsid w:val="003A5E5B"/>
    <w:rsid w:val="003A7951"/>
    <w:rsid w:val="003A7E25"/>
    <w:rsid w:val="003A7F85"/>
    <w:rsid w:val="003C5A99"/>
    <w:rsid w:val="003D004F"/>
    <w:rsid w:val="003F0C32"/>
    <w:rsid w:val="00416E87"/>
    <w:rsid w:val="004414A0"/>
    <w:rsid w:val="00442893"/>
    <w:rsid w:val="00442E2D"/>
    <w:rsid w:val="00444C2C"/>
    <w:rsid w:val="00450372"/>
    <w:rsid w:val="00453620"/>
    <w:rsid w:val="00454E91"/>
    <w:rsid w:val="00475AEE"/>
    <w:rsid w:val="004768F0"/>
    <w:rsid w:val="00480AA3"/>
    <w:rsid w:val="00483E89"/>
    <w:rsid w:val="0049417A"/>
    <w:rsid w:val="004A0B9A"/>
    <w:rsid w:val="004A30ED"/>
    <w:rsid w:val="004A32EC"/>
    <w:rsid w:val="004B0D51"/>
    <w:rsid w:val="004B3CB0"/>
    <w:rsid w:val="004B4559"/>
    <w:rsid w:val="004D2F47"/>
    <w:rsid w:val="004E4E7E"/>
    <w:rsid w:val="004F5200"/>
    <w:rsid w:val="00526BFA"/>
    <w:rsid w:val="00532DAE"/>
    <w:rsid w:val="00545DFA"/>
    <w:rsid w:val="00561BA2"/>
    <w:rsid w:val="00567B44"/>
    <w:rsid w:val="00571B0D"/>
    <w:rsid w:val="00574D38"/>
    <w:rsid w:val="00581069"/>
    <w:rsid w:val="005965E9"/>
    <w:rsid w:val="005B3D30"/>
    <w:rsid w:val="005C36C0"/>
    <w:rsid w:val="005C5B57"/>
    <w:rsid w:val="005D0AF0"/>
    <w:rsid w:val="005D270B"/>
    <w:rsid w:val="005D2E0F"/>
    <w:rsid w:val="005F564F"/>
    <w:rsid w:val="00605236"/>
    <w:rsid w:val="00612292"/>
    <w:rsid w:val="0061602C"/>
    <w:rsid w:val="006165DA"/>
    <w:rsid w:val="006169E4"/>
    <w:rsid w:val="006307B8"/>
    <w:rsid w:val="00634EE9"/>
    <w:rsid w:val="006374D9"/>
    <w:rsid w:val="00643452"/>
    <w:rsid w:val="00650C41"/>
    <w:rsid w:val="00667AF6"/>
    <w:rsid w:val="00685074"/>
    <w:rsid w:val="006D2297"/>
    <w:rsid w:val="006D4CA8"/>
    <w:rsid w:val="006F3393"/>
    <w:rsid w:val="007022CF"/>
    <w:rsid w:val="0072088F"/>
    <w:rsid w:val="00743D14"/>
    <w:rsid w:val="00753380"/>
    <w:rsid w:val="00770BF8"/>
    <w:rsid w:val="00772189"/>
    <w:rsid w:val="007B6A5A"/>
    <w:rsid w:val="007C3259"/>
    <w:rsid w:val="007D3337"/>
    <w:rsid w:val="007D3E0B"/>
    <w:rsid w:val="007D452E"/>
    <w:rsid w:val="007E1ED8"/>
    <w:rsid w:val="007E5F9F"/>
    <w:rsid w:val="007F0594"/>
    <w:rsid w:val="007F75D0"/>
    <w:rsid w:val="007F787D"/>
    <w:rsid w:val="0080184B"/>
    <w:rsid w:val="0082116A"/>
    <w:rsid w:val="008214BD"/>
    <w:rsid w:val="0082436D"/>
    <w:rsid w:val="00855510"/>
    <w:rsid w:val="00870B6B"/>
    <w:rsid w:val="00874A51"/>
    <w:rsid w:val="00880D08"/>
    <w:rsid w:val="00891CE7"/>
    <w:rsid w:val="00893748"/>
    <w:rsid w:val="00895752"/>
    <w:rsid w:val="008C56F1"/>
    <w:rsid w:val="008C6F0D"/>
    <w:rsid w:val="008D3E91"/>
    <w:rsid w:val="008E2E60"/>
    <w:rsid w:val="008E447A"/>
    <w:rsid w:val="008F0FC4"/>
    <w:rsid w:val="00901994"/>
    <w:rsid w:val="00901D5E"/>
    <w:rsid w:val="00911A5F"/>
    <w:rsid w:val="00915EC3"/>
    <w:rsid w:val="0092400E"/>
    <w:rsid w:val="00942E79"/>
    <w:rsid w:val="00952BE5"/>
    <w:rsid w:val="0096331B"/>
    <w:rsid w:val="00963AF3"/>
    <w:rsid w:val="00987C3D"/>
    <w:rsid w:val="00994DB5"/>
    <w:rsid w:val="009A2DDB"/>
    <w:rsid w:val="009A40D3"/>
    <w:rsid w:val="009A50BF"/>
    <w:rsid w:val="009D024B"/>
    <w:rsid w:val="009D2DC2"/>
    <w:rsid w:val="009E7763"/>
    <w:rsid w:val="009F5330"/>
    <w:rsid w:val="00A12BBA"/>
    <w:rsid w:val="00A156F1"/>
    <w:rsid w:val="00A17BB3"/>
    <w:rsid w:val="00A23AFC"/>
    <w:rsid w:val="00A27D17"/>
    <w:rsid w:val="00A3788D"/>
    <w:rsid w:val="00A40342"/>
    <w:rsid w:val="00A421D7"/>
    <w:rsid w:val="00A461FE"/>
    <w:rsid w:val="00A47D04"/>
    <w:rsid w:val="00A619E9"/>
    <w:rsid w:val="00A63080"/>
    <w:rsid w:val="00A63482"/>
    <w:rsid w:val="00A72062"/>
    <w:rsid w:val="00A81C41"/>
    <w:rsid w:val="00A87575"/>
    <w:rsid w:val="00A906C7"/>
    <w:rsid w:val="00A95423"/>
    <w:rsid w:val="00AA15EE"/>
    <w:rsid w:val="00AA426D"/>
    <w:rsid w:val="00AA4BAE"/>
    <w:rsid w:val="00AA6E81"/>
    <w:rsid w:val="00AB334F"/>
    <w:rsid w:val="00AB7C9D"/>
    <w:rsid w:val="00AD5FA0"/>
    <w:rsid w:val="00AE65B8"/>
    <w:rsid w:val="00AF056B"/>
    <w:rsid w:val="00AF2EDC"/>
    <w:rsid w:val="00AF54DB"/>
    <w:rsid w:val="00AF5E40"/>
    <w:rsid w:val="00AF723D"/>
    <w:rsid w:val="00B00CB6"/>
    <w:rsid w:val="00B016B7"/>
    <w:rsid w:val="00B10FEE"/>
    <w:rsid w:val="00B12B39"/>
    <w:rsid w:val="00B24A3C"/>
    <w:rsid w:val="00B35BE9"/>
    <w:rsid w:val="00B653F7"/>
    <w:rsid w:val="00B7017F"/>
    <w:rsid w:val="00B8264C"/>
    <w:rsid w:val="00B84AB8"/>
    <w:rsid w:val="00B93561"/>
    <w:rsid w:val="00BA102A"/>
    <w:rsid w:val="00BA3B58"/>
    <w:rsid w:val="00BB7DF9"/>
    <w:rsid w:val="00BC2AE9"/>
    <w:rsid w:val="00BE02DA"/>
    <w:rsid w:val="00C06F05"/>
    <w:rsid w:val="00C100A5"/>
    <w:rsid w:val="00C12C27"/>
    <w:rsid w:val="00C24D4F"/>
    <w:rsid w:val="00C44570"/>
    <w:rsid w:val="00C76277"/>
    <w:rsid w:val="00C76CB9"/>
    <w:rsid w:val="00C839F0"/>
    <w:rsid w:val="00C858FE"/>
    <w:rsid w:val="00C9175D"/>
    <w:rsid w:val="00C95F1A"/>
    <w:rsid w:val="00CA5057"/>
    <w:rsid w:val="00CA5B73"/>
    <w:rsid w:val="00CB1080"/>
    <w:rsid w:val="00CC2207"/>
    <w:rsid w:val="00CC4A36"/>
    <w:rsid w:val="00CD0B50"/>
    <w:rsid w:val="00CD1316"/>
    <w:rsid w:val="00CD4CE6"/>
    <w:rsid w:val="00CD5D42"/>
    <w:rsid w:val="00CE1A92"/>
    <w:rsid w:val="00CE28D6"/>
    <w:rsid w:val="00CF333F"/>
    <w:rsid w:val="00D05251"/>
    <w:rsid w:val="00D15919"/>
    <w:rsid w:val="00D3118F"/>
    <w:rsid w:val="00D32A9E"/>
    <w:rsid w:val="00D4364F"/>
    <w:rsid w:val="00D74B45"/>
    <w:rsid w:val="00D80C1F"/>
    <w:rsid w:val="00D838AC"/>
    <w:rsid w:val="00D86EB2"/>
    <w:rsid w:val="00D91838"/>
    <w:rsid w:val="00D94018"/>
    <w:rsid w:val="00D95921"/>
    <w:rsid w:val="00DC2815"/>
    <w:rsid w:val="00DC31C5"/>
    <w:rsid w:val="00DC3CEB"/>
    <w:rsid w:val="00DC4C70"/>
    <w:rsid w:val="00DD6A54"/>
    <w:rsid w:val="00DD75B6"/>
    <w:rsid w:val="00DE27CE"/>
    <w:rsid w:val="00E141A1"/>
    <w:rsid w:val="00E35743"/>
    <w:rsid w:val="00E474F3"/>
    <w:rsid w:val="00E479A8"/>
    <w:rsid w:val="00E575E4"/>
    <w:rsid w:val="00E618AF"/>
    <w:rsid w:val="00E74171"/>
    <w:rsid w:val="00E84B60"/>
    <w:rsid w:val="00EA77C4"/>
    <w:rsid w:val="00EB6A90"/>
    <w:rsid w:val="00ED5AFA"/>
    <w:rsid w:val="00EF2989"/>
    <w:rsid w:val="00EF5150"/>
    <w:rsid w:val="00F077D2"/>
    <w:rsid w:val="00F102A4"/>
    <w:rsid w:val="00F131A4"/>
    <w:rsid w:val="00F22118"/>
    <w:rsid w:val="00F3508A"/>
    <w:rsid w:val="00F35B8D"/>
    <w:rsid w:val="00F60B6A"/>
    <w:rsid w:val="00F630ED"/>
    <w:rsid w:val="00F77AB8"/>
    <w:rsid w:val="00F86AFF"/>
    <w:rsid w:val="00F90E5B"/>
    <w:rsid w:val="00F94ACD"/>
    <w:rsid w:val="00F95DB5"/>
    <w:rsid w:val="00F96076"/>
    <w:rsid w:val="00FA3754"/>
    <w:rsid w:val="00FB11A8"/>
    <w:rsid w:val="00FB2921"/>
    <w:rsid w:val="00FB2B52"/>
    <w:rsid w:val="00FB2D2C"/>
    <w:rsid w:val="00FC667A"/>
    <w:rsid w:val="00FE39CC"/>
    <w:rsid w:val="00FF22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2F893"/>
  <w15:chartTrackingRefBased/>
  <w15:docId w15:val="{36206262-C419-4781-B67A-8F5EA12B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A90"/>
  </w:style>
  <w:style w:type="paragraph" w:styleId="Heading1">
    <w:name w:val="heading 1"/>
    <w:basedOn w:val="Normal"/>
    <w:next w:val="Normal"/>
    <w:link w:val="Heading1Char"/>
    <w:uiPriority w:val="9"/>
    <w:qFormat/>
    <w:rsid w:val="00EB6A9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B6A9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B6A9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B6A9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B6A9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B6A9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B6A9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B6A9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B6A9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561"/>
    <w:pPr>
      <w:ind w:left="720"/>
      <w:contextualSpacing/>
    </w:pPr>
  </w:style>
  <w:style w:type="paragraph" w:styleId="BalloonText">
    <w:name w:val="Balloon Text"/>
    <w:basedOn w:val="Normal"/>
    <w:link w:val="BalloonTextChar"/>
    <w:uiPriority w:val="99"/>
    <w:semiHidden/>
    <w:unhideWhenUsed/>
    <w:rsid w:val="00B9356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B93561"/>
    <w:rPr>
      <w:rFonts w:ascii="Tahoma" w:eastAsia="Calibri" w:hAnsi="Tahoma" w:cs="Tahoma"/>
      <w:sz w:val="16"/>
      <w:szCs w:val="16"/>
    </w:rPr>
  </w:style>
  <w:style w:type="paragraph" w:customStyle="1" w:styleId="MTDisplayEquation">
    <w:name w:val="MTDisplayEquation"/>
    <w:basedOn w:val="Normal"/>
    <w:next w:val="Normal"/>
    <w:link w:val="MTDisplayEquationChar"/>
    <w:rsid w:val="007D452E"/>
    <w:pPr>
      <w:tabs>
        <w:tab w:val="center" w:pos="4240"/>
        <w:tab w:val="right" w:pos="8460"/>
      </w:tabs>
      <w:jc w:val="both"/>
    </w:pPr>
    <w:rPr>
      <w:sz w:val="20"/>
      <w:szCs w:val="20"/>
      <w:lang w:eastAsia="x-none"/>
    </w:rPr>
  </w:style>
  <w:style w:type="character" w:customStyle="1" w:styleId="MTDisplayEquationChar">
    <w:name w:val="MTDisplayEquation Char"/>
    <w:link w:val="MTDisplayEquation"/>
    <w:rsid w:val="007D452E"/>
    <w:rPr>
      <w:rFonts w:ascii="Calibri" w:eastAsia="Calibri" w:hAnsi="Calibri" w:cs="Times New Roman"/>
      <w:lang w:val="el-GR"/>
    </w:rPr>
  </w:style>
  <w:style w:type="paragraph" w:styleId="NormalWeb">
    <w:name w:val="Normal (Web)"/>
    <w:basedOn w:val="Normal"/>
    <w:uiPriority w:val="99"/>
    <w:unhideWhenUsed/>
    <w:rsid w:val="007D3E0B"/>
    <w:pPr>
      <w:spacing w:before="100" w:beforeAutospacing="1" w:after="100" w:afterAutospacing="1" w:line="240" w:lineRule="auto"/>
    </w:pPr>
    <w:rPr>
      <w:rFonts w:ascii="Times New Roman" w:eastAsia="Times New Roman" w:hAnsi="Times New Roman"/>
      <w:sz w:val="24"/>
      <w:szCs w:val="24"/>
    </w:rPr>
  </w:style>
  <w:style w:type="character" w:customStyle="1" w:styleId="comment">
    <w:name w:val="comment"/>
    <w:basedOn w:val="DefaultParagraphFont"/>
    <w:rsid w:val="007D3E0B"/>
  </w:style>
  <w:style w:type="table" w:styleId="TableGrid">
    <w:name w:val="Table Grid"/>
    <w:basedOn w:val="TableNormal"/>
    <w:uiPriority w:val="59"/>
    <w:rsid w:val="00DE27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EB6A90"/>
    <w:pPr>
      <w:spacing w:line="240" w:lineRule="auto"/>
    </w:pPr>
    <w:rPr>
      <w:b/>
      <w:bCs/>
      <w:smallCaps/>
      <w:color w:val="44546A" w:themeColor="text2"/>
    </w:rPr>
  </w:style>
  <w:style w:type="character" w:styleId="Hyperlink">
    <w:name w:val="Hyperlink"/>
    <w:uiPriority w:val="99"/>
    <w:rsid w:val="008E447A"/>
    <w:rPr>
      <w:color w:val="0000FF"/>
      <w:u w:val="single"/>
    </w:rPr>
  </w:style>
  <w:style w:type="paragraph" w:styleId="Header">
    <w:name w:val="header"/>
    <w:basedOn w:val="Normal"/>
    <w:link w:val="HeaderChar"/>
    <w:uiPriority w:val="99"/>
    <w:unhideWhenUsed/>
    <w:rsid w:val="00A47D04"/>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A47D04"/>
    <w:rPr>
      <w:rFonts w:ascii="Calibri" w:eastAsia="Calibri" w:hAnsi="Calibri" w:cs="Times New Roman"/>
    </w:rPr>
  </w:style>
  <w:style w:type="paragraph" w:styleId="Footer">
    <w:name w:val="footer"/>
    <w:basedOn w:val="Normal"/>
    <w:link w:val="FooterChar"/>
    <w:uiPriority w:val="99"/>
    <w:unhideWhenUsed/>
    <w:rsid w:val="00A47D04"/>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A47D04"/>
    <w:rPr>
      <w:rFonts w:ascii="Calibri" w:eastAsia="Calibri" w:hAnsi="Calibri" w:cs="Times New Roman"/>
    </w:rPr>
  </w:style>
  <w:style w:type="character" w:customStyle="1" w:styleId="st">
    <w:name w:val="st"/>
    <w:basedOn w:val="DefaultParagraphFont"/>
    <w:rsid w:val="0061602C"/>
  </w:style>
  <w:style w:type="character" w:styleId="Emphasis">
    <w:name w:val="Emphasis"/>
    <w:basedOn w:val="DefaultParagraphFont"/>
    <w:uiPriority w:val="20"/>
    <w:qFormat/>
    <w:rsid w:val="00EB6A90"/>
    <w:rPr>
      <w:i/>
      <w:iCs/>
    </w:rPr>
  </w:style>
  <w:style w:type="character" w:customStyle="1" w:styleId="Heading1Char">
    <w:name w:val="Heading 1 Char"/>
    <w:basedOn w:val="DefaultParagraphFont"/>
    <w:link w:val="Heading1"/>
    <w:uiPriority w:val="9"/>
    <w:rsid w:val="00EB6A90"/>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B6A9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B6A9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B6A9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B6A9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B6A9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B6A9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B6A9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B6A90"/>
    <w:rPr>
      <w:rFonts w:asciiTheme="majorHAnsi" w:eastAsiaTheme="majorEastAsia" w:hAnsiTheme="majorHAnsi" w:cstheme="majorBidi"/>
      <w:i/>
      <w:iCs/>
      <w:color w:val="1F4E79" w:themeColor="accent1" w:themeShade="80"/>
    </w:rPr>
  </w:style>
  <w:style w:type="paragraph" w:styleId="Title">
    <w:name w:val="Title"/>
    <w:basedOn w:val="Normal"/>
    <w:next w:val="Normal"/>
    <w:link w:val="TitleChar"/>
    <w:uiPriority w:val="10"/>
    <w:qFormat/>
    <w:rsid w:val="00EB6A9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B6A9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B6A9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B6A90"/>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B6A90"/>
    <w:rPr>
      <w:b/>
      <w:bCs/>
    </w:rPr>
  </w:style>
  <w:style w:type="paragraph" w:styleId="NoSpacing">
    <w:name w:val="No Spacing"/>
    <w:uiPriority w:val="1"/>
    <w:qFormat/>
    <w:rsid w:val="00EB6A90"/>
    <w:pPr>
      <w:spacing w:after="0" w:line="240" w:lineRule="auto"/>
    </w:pPr>
  </w:style>
  <w:style w:type="paragraph" w:styleId="Quote">
    <w:name w:val="Quote"/>
    <w:basedOn w:val="Normal"/>
    <w:next w:val="Normal"/>
    <w:link w:val="QuoteChar"/>
    <w:uiPriority w:val="29"/>
    <w:qFormat/>
    <w:rsid w:val="00EB6A9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B6A90"/>
    <w:rPr>
      <w:color w:val="44546A" w:themeColor="text2"/>
      <w:sz w:val="24"/>
      <w:szCs w:val="24"/>
    </w:rPr>
  </w:style>
  <w:style w:type="paragraph" w:styleId="IntenseQuote">
    <w:name w:val="Intense Quote"/>
    <w:basedOn w:val="Normal"/>
    <w:next w:val="Normal"/>
    <w:link w:val="IntenseQuoteChar"/>
    <w:uiPriority w:val="30"/>
    <w:qFormat/>
    <w:rsid w:val="00EB6A9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B6A9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B6A90"/>
    <w:rPr>
      <w:i/>
      <w:iCs/>
      <w:color w:val="595959" w:themeColor="text1" w:themeTint="A6"/>
    </w:rPr>
  </w:style>
  <w:style w:type="character" w:styleId="IntenseEmphasis">
    <w:name w:val="Intense Emphasis"/>
    <w:basedOn w:val="DefaultParagraphFont"/>
    <w:uiPriority w:val="21"/>
    <w:qFormat/>
    <w:rsid w:val="00EB6A90"/>
    <w:rPr>
      <w:b/>
      <w:bCs/>
      <w:i/>
      <w:iCs/>
    </w:rPr>
  </w:style>
  <w:style w:type="character" w:styleId="SubtleReference">
    <w:name w:val="Subtle Reference"/>
    <w:basedOn w:val="DefaultParagraphFont"/>
    <w:uiPriority w:val="31"/>
    <w:qFormat/>
    <w:rsid w:val="00EB6A9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B6A90"/>
    <w:rPr>
      <w:b/>
      <w:bCs/>
      <w:smallCaps/>
      <w:color w:val="44546A" w:themeColor="text2"/>
      <w:u w:val="single"/>
    </w:rPr>
  </w:style>
  <w:style w:type="character" w:styleId="BookTitle">
    <w:name w:val="Book Title"/>
    <w:basedOn w:val="DefaultParagraphFont"/>
    <w:uiPriority w:val="33"/>
    <w:qFormat/>
    <w:rsid w:val="00EB6A90"/>
    <w:rPr>
      <w:b/>
      <w:bCs/>
      <w:smallCaps/>
      <w:spacing w:val="10"/>
    </w:rPr>
  </w:style>
  <w:style w:type="paragraph" w:styleId="TOCHeading">
    <w:name w:val="TOC Heading"/>
    <w:basedOn w:val="Heading1"/>
    <w:next w:val="Normal"/>
    <w:uiPriority w:val="39"/>
    <w:semiHidden/>
    <w:unhideWhenUsed/>
    <w:qFormat/>
    <w:rsid w:val="00EB6A9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1639504">
      <w:bodyDiv w:val="1"/>
      <w:marLeft w:val="0"/>
      <w:marRight w:val="0"/>
      <w:marTop w:val="0"/>
      <w:marBottom w:val="0"/>
      <w:divBdr>
        <w:top w:val="none" w:sz="0" w:space="0" w:color="auto"/>
        <w:left w:val="none" w:sz="0" w:space="0" w:color="auto"/>
        <w:bottom w:val="none" w:sz="0" w:space="0" w:color="auto"/>
        <w:right w:val="none" w:sz="0" w:space="0" w:color="auto"/>
      </w:divBdr>
      <w:divsChild>
        <w:div w:id="121604643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ervitor\Desktop\Ergastirio%20Klimatismou%20ASPETE%202012\&#917;&#929;&#915;&#913;&#931;&#932;&#919;&#929;&#921;&#927;%20&#936;&#922;%20&#917;&#961;%20&#913;&#963;&#954;%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Int14</b:Tag>
    <b:SourceType>DocumentFromInternetSite</b:SourceType>
    <b:Guid>{567D5C21-820C-44F3-812B-784EAF1DBA86}</b:Guid>
    <b:Author>
      <b:Author>
        <b:Corporate>Interklima</b:Corporate>
      </b:Author>
    </b:Author>
    <b:Title>Water Chillers and Heat Pumps</b:Title>
    <b:InternetSiteTitle>Interklima SA</b:InternetSiteTitle>
    <b:Year>2014</b:Year>
    <b:URL>http://interklima.gr/index.php/downloads/category/2-chillers-heatpumps#</b:URL>
    <b:YearAccessed>2014</b:YearAccessed>
    <b:MonthAccessed>Nov</b:MonthAccessed>
    <b:DayAccessed>11</b:DayAccessed>
    <b:RefOrder>1</b:RefOrder>
  </b:Source>
</b:Sources>
</file>

<file path=customXml/itemProps1.xml><?xml version="1.0" encoding="utf-8"?>
<ds:datastoreItem xmlns:ds="http://schemas.openxmlformats.org/officeDocument/2006/customXml" ds:itemID="{D4EF41C0-03A7-4162-BDDB-63508237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ΕΡΓΑΣΤΗΡΙΟ ΨΚ Ερ Ασκ 1</Template>
  <TotalTime>18</TotalTime>
  <Pages>11</Pages>
  <Words>1430</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VServitor</dc:creator>
  <cp:keywords/>
  <cp:lastModifiedBy>George Mitsopoulos</cp:lastModifiedBy>
  <cp:revision>9</cp:revision>
  <dcterms:created xsi:type="dcterms:W3CDTF">2023-11-27T14:02:00Z</dcterms:created>
  <dcterms:modified xsi:type="dcterms:W3CDTF">2024-12-04T09:59:00Z</dcterms:modified>
</cp:coreProperties>
</file>