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33FC" w14:textId="0687C07B" w:rsidR="00E12F11" w:rsidRPr="00B6649E" w:rsidRDefault="00851240" w:rsidP="00EA0E51">
      <w:pPr>
        <w:pStyle w:val="NoSpacing"/>
        <w:rPr>
          <w:b/>
          <w:bCs/>
        </w:rPr>
      </w:pPr>
      <w:r w:rsidRPr="00B6649E">
        <w:rPr>
          <w:b/>
          <w:bCs/>
        </w:rPr>
        <w:t xml:space="preserve">Άσκηση </w:t>
      </w:r>
      <w:r w:rsidR="00EA0E51" w:rsidRPr="00B6649E">
        <w:rPr>
          <w:b/>
          <w:bCs/>
        </w:rPr>
        <w:t>3</w:t>
      </w:r>
      <w:r w:rsidR="00052067" w:rsidRPr="00B6649E">
        <w:rPr>
          <w:b/>
          <w:bCs/>
        </w:rPr>
        <w:t xml:space="preserve"> – </w:t>
      </w:r>
      <w:r w:rsidR="00046DA8" w:rsidRPr="00B6649E">
        <w:rPr>
          <w:b/>
          <w:bCs/>
        </w:rPr>
        <w:t xml:space="preserve">Σχεδιασμός </w:t>
      </w:r>
      <w:r w:rsidR="00835338" w:rsidRPr="00B6649E">
        <w:rPr>
          <w:b/>
          <w:bCs/>
        </w:rPr>
        <w:t>συστήματος θέρμανσης/ψύξης</w:t>
      </w:r>
      <w:r w:rsidR="00046DA8" w:rsidRPr="00B6649E">
        <w:rPr>
          <w:b/>
          <w:bCs/>
        </w:rPr>
        <w:t xml:space="preserve"> με γεωθερμική αντλία θερμότητας </w:t>
      </w:r>
      <w:r w:rsidR="00771F17" w:rsidRPr="00B6649E">
        <w:rPr>
          <w:b/>
          <w:bCs/>
        </w:rPr>
        <w:t xml:space="preserve">με το λογισμικό </w:t>
      </w:r>
      <w:r w:rsidR="00052067" w:rsidRPr="00B6649E">
        <w:rPr>
          <w:b/>
          <w:bCs/>
        </w:rPr>
        <w:t>RETSCREEN</w:t>
      </w:r>
    </w:p>
    <w:p w14:paraId="5319FF12" w14:textId="77777777" w:rsidR="001B3A8E" w:rsidRPr="00052067" w:rsidRDefault="001B3A8E" w:rsidP="001B3A8E">
      <w:pPr>
        <w:spacing w:after="0" w:line="288" w:lineRule="auto"/>
        <w:rPr>
          <w:rFonts w:ascii="Myriad Pro" w:hAnsi="Myriad Pro"/>
          <w:b/>
          <w:sz w:val="20"/>
          <w:szCs w:val="20"/>
        </w:rPr>
      </w:pPr>
    </w:p>
    <w:p w14:paraId="275B3C0B" w14:textId="77777777" w:rsidR="00052067" w:rsidRDefault="00052067" w:rsidP="001368B7">
      <w:pPr>
        <w:spacing w:after="60" w:line="288" w:lineRule="auto"/>
        <w:jc w:val="both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t>Βήμα 1.</w:t>
      </w:r>
      <w:r w:rsidRPr="00FD20B1">
        <w:rPr>
          <w:rFonts w:ascii="Myriad Pro" w:hAnsi="Myriad Pro"/>
          <w:sz w:val="20"/>
          <w:szCs w:val="20"/>
        </w:rPr>
        <w:t xml:space="preserve"> Ανοί</w:t>
      </w:r>
      <w:r>
        <w:rPr>
          <w:rFonts w:ascii="Myriad Pro" w:hAnsi="Myriad Pro"/>
          <w:sz w:val="20"/>
          <w:szCs w:val="20"/>
        </w:rPr>
        <w:t>ξτε</w:t>
      </w:r>
      <w:r w:rsidRPr="00FD20B1">
        <w:rPr>
          <w:rFonts w:ascii="Myriad Pro" w:hAnsi="Myriad Pro"/>
          <w:sz w:val="20"/>
          <w:szCs w:val="20"/>
        </w:rPr>
        <w:t xml:space="preserve"> το λογισμικό </w:t>
      </w:r>
      <w:proofErr w:type="spellStart"/>
      <w:r>
        <w:rPr>
          <w:rFonts w:ascii="Myriad Pro" w:hAnsi="Myriad Pro"/>
          <w:sz w:val="20"/>
          <w:szCs w:val="20"/>
          <w:lang w:val="en-US"/>
        </w:rPr>
        <w:t>RETScreen</w:t>
      </w:r>
      <w:proofErr w:type="spellEnd"/>
      <w:r w:rsidRPr="00A7610F">
        <w:rPr>
          <w:rFonts w:ascii="Myriad Pro" w:hAnsi="Myriad Pro"/>
          <w:sz w:val="20"/>
          <w:szCs w:val="20"/>
        </w:rPr>
        <w:t xml:space="preserve"> </w:t>
      </w:r>
      <w:r w:rsidRPr="00C538F1">
        <w:rPr>
          <w:rFonts w:ascii="Myriad Pro" w:hAnsi="Myriad Pro"/>
          <w:sz w:val="20"/>
          <w:szCs w:val="20"/>
        </w:rPr>
        <w:t xml:space="preserve">4 </w:t>
      </w:r>
      <w:r>
        <w:rPr>
          <w:rFonts w:ascii="Myriad Pro" w:hAnsi="Myriad Pro"/>
          <w:sz w:val="20"/>
          <w:szCs w:val="20"/>
        </w:rPr>
        <w:t>και ξεκινήστε μια νέα μελέτη</w:t>
      </w:r>
      <w:r w:rsidRPr="00FB6A4D">
        <w:rPr>
          <w:rFonts w:ascii="Myriad Pro" w:hAnsi="Myriad Pro"/>
          <w:sz w:val="20"/>
          <w:szCs w:val="20"/>
        </w:rPr>
        <w:t xml:space="preserve">. </w:t>
      </w:r>
      <w:r w:rsidR="00FB1317">
        <w:rPr>
          <w:rFonts w:ascii="Myriad Pro" w:hAnsi="Myriad Pro"/>
          <w:sz w:val="20"/>
          <w:szCs w:val="20"/>
        </w:rPr>
        <w:t xml:space="preserve">Πατήστε το κουμπί </w:t>
      </w:r>
      <w:r w:rsidR="00FB1317" w:rsidRPr="00A7610F">
        <w:rPr>
          <w:rFonts w:ascii="Myriad Pro" w:hAnsi="Myriad Pro"/>
          <w:color w:val="002060"/>
          <w:sz w:val="20"/>
          <w:szCs w:val="20"/>
        </w:rPr>
        <w:t>Δείξε ρυθμίσεις</w:t>
      </w:r>
      <w:r w:rsidR="00FB1317">
        <w:rPr>
          <w:rFonts w:ascii="Myriad Pro" w:hAnsi="Myriad Pro"/>
          <w:sz w:val="20"/>
          <w:szCs w:val="20"/>
        </w:rPr>
        <w:t xml:space="preserve"> και αλλάξτε το νόμισμα σε €. </w:t>
      </w:r>
      <w:r>
        <w:rPr>
          <w:rFonts w:ascii="Myriad Pro" w:hAnsi="Myriad Pro"/>
          <w:sz w:val="20"/>
          <w:szCs w:val="20"/>
        </w:rPr>
        <w:t xml:space="preserve">Συμπληρώστε στο έργο στην καρτέλα </w:t>
      </w:r>
      <w:r w:rsidRPr="00A7610F">
        <w:rPr>
          <w:rFonts w:ascii="Myriad Pro" w:hAnsi="Myriad Pro"/>
          <w:color w:val="002060"/>
          <w:sz w:val="20"/>
          <w:szCs w:val="20"/>
        </w:rPr>
        <w:t xml:space="preserve">Εκκίνηση </w:t>
      </w:r>
      <w:r>
        <w:rPr>
          <w:rFonts w:ascii="Myriad Pro" w:hAnsi="Myriad Pro"/>
          <w:sz w:val="20"/>
          <w:szCs w:val="20"/>
        </w:rPr>
        <w:t xml:space="preserve">τα εξής στοιχεία: </w:t>
      </w:r>
      <w:r w:rsidRPr="00A7610F">
        <w:rPr>
          <w:rFonts w:ascii="Myriad Pro" w:hAnsi="Myriad Pro"/>
          <w:sz w:val="20"/>
          <w:szCs w:val="20"/>
        </w:rPr>
        <w:t>Ονομασία έργου «</w:t>
      </w:r>
      <w:r w:rsidR="00646D49">
        <w:rPr>
          <w:rFonts w:ascii="Myriad Pro" w:hAnsi="Myriad Pro"/>
          <w:sz w:val="20"/>
          <w:szCs w:val="20"/>
        </w:rPr>
        <w:t>Γεωθερμική αντλία θερμότητας</w:t>
      </w:r>
      <w:r w:rsidRPr="00A7610F">
        <w:rPr>
          <w:rFonts w:ascii="Myriad Pro" w:hAnsi="Myriad Pro"/>
          <w:sz w:val="20"/>
          <w:szCs w:val="20"/>
        </w:rPr>
        <w:t>» και τοποθεσία «</w:t>
      </w:r>
      <w:r w:rsidR="00046DA8">
        <w:rPr>
          <w:rFonts w:ascii="Myriad Pro" w:hAnsi="Myriad Pro"/>
          <w:sz w:val="20"/>
          <w:szCs w:val="20"/>
        </w:rPr>
        <w:t>Λαμία</w:t>
      </w:r>
      <w:r>
        <w:rPr>
          <w:rFonts w:ascii="Myriad Pro" w:hAnsi="Myriad Pro"/>
          <w:sz w:val="20"/>
          <w:szCs w:val="20"/>
        </w:rPr>
        <w:t>», Τύπος έργου «</w:t>
      </w:r>
      <w:r w:rsidR="00046DA8">
        <w:rPr>
          <w:rFonts w:ascii="Myriad Pro" w:hAnsi="Myriad Pro"/>
          <w:sz w:val="20"/>
          <w:szCs w:val="20"/>
        </w:rPr>
        <w:t>Συμπ</w:t>
      </w:r>
      <w:r w:rsidR="0085573D">
        <w:rPr>
          <w:rFonts w:ascii="Myriad Pro" w:hAnsi="Myriad Pro"/>
          <w:sz w:val="20"/>
          <w:szCs w:val="20"/>
        </w:rPr>
        <w:t>αραγωγή θερμότητας</w:t>
      </w:r>
      <w:r w:rsidR="00046DA8">
        <w:rPr>
          <w:rFonts w:ascii="Myriad Pro" w:hAnsi="Myriad Pro"/>
          <w:sz w:val="20"/>
          <w:szCs w:val="20"/>
        </w:rPr>
        <w:t xml:space="preserve"> &amp; </w:t>
      </w:r>
      <w:r w:rsidR="00646D49">
        <w:rPr>
          <w:rFonts w:ascii="Myriad Pro" w:hAnsi="Myriad Pro"/>
          <w:sz w:val="20"/>
          <w:szCs w:val="20"/>
        </w:rPr>
        <w:t>ψύξης</w:t>
      </w:r>
      <w:r>
        <w:rPr>
          <w:rFonts w:ascii="Myriad Pro" w:hAnsi="Myriad Pro"/>
          <w:sz w:val="20"/>
          <w:szCs w:val="20"/>
        </w:rPr>
        <w:t xml:space="preserve">» και επιλέξτε η ανάλυση του μοντέλου να γίνει με τη </w:t>
      </w:r>
      <w:r w:rsidRPr="00C44B91">
        <w:rPr>
          <w:rFonts w:ascii="Myriad Pro" w:hAnsi="Myriad Pro"/>
          <w:color w:val="002060"/>
          <w:sz w:val="20"/>
          <w:szCs w:val="20"/>
        </w:rPr>
        <w:t xml:space="preserve">Μέθοδο </w:t>
      </w:r>
      <w:r w:rsidR="0085573D">
        <w:rPr>
          <w:rFonts w:ascii="Myriad Pro" w:hAnsi="Myriad Pro"/>
          <w:color w:val="002060"/>
          <w:sz w:val="20"/>
          <w:szCs w:val="20"/>
        </w:rPr>
        <w:t>2</w:t>
      </w:r>
      <w:r>
        <w:rPr>
          <w:rFonts w:ascii="Myriad Pro" w:hAnsi="Myriad Pro"/>
          <w:color w:val="002060"/>
          <w:sz w:val="20"/>
          <w:szCs w:val="20"/>
        </w:rPr>
        <w:t xml:space="preserve">.  </w:t>
      </w:r>
      <w:r>
        <w:rPr>
          <w:rFonts w:ascii="Myriad Pro" w:hAnsi="Myriad Pro"/>
          <w:sz w:val="20"/>
          <w:szCs w:val="20"/>
        </w:rPr>
        <w:t xml:space="preserve">Στη συνέχεια, από την επιλογή </w:t>
      </w:r>
      <w:r w:rsidRPr="00C44B91">
        <w:rPr>
          <w:rFonts w:ascii="Myriad Pro" w:hAnsi="Myriad Pro"/>
          <w:color w:val="002060"/>
          <w:sz w:val="20"/>
          <w:szCs w:val="20"/>
        </w:rPr>
        <w:t>Επιλέξτε τοποθεσία κλιματικών δεδομένων</w:t>
      </w:r>
      <w:r>
        <w:rPr>
          <w:rFonts w:ascii="Myriad Pro" w:hAnsi="Myriad Pro"/>
          <w:sz w:val="20"/>
          <w:szCs w:val="20"/>
        </w:rPr>
        <w:t xml:space="preserve"> και από το παράθυρο που ανοίγει, επιλέξτε </w:t>
      </w:r>
      <w:r w:rsidRPr="00C44B91">
        <w:rPr>
          <w:rFonts w:ascii="Myriad Pro" w:hAnsi="Myriad Pro"/>
          <w:color w:val="002060"/>
          <w:sz w:val="20"/>
          <w:szCs w:val="20"/>
        </w:rPr>
        <w:t>Ελλάδα/</w:t>
      </w:r>
      <w:r w:rsidR="00046DA8">
        <w:rPr>
          <w:rFonts w:ascii="Myriad Pro" w:hAnsi="Myriad Pro"/>
          <w:color w:val="002060"/>
          <w:sz w:val="20"/>
          <w:szCs w:val="20"/>
        </w:rPr>
        <w:t>Λαμία</w:t>
      </w:r>
      <w:r w:rsidRPr="00C44B91">
        <w:rPr>
          <w:rFonts w:ascii="Myriad Pro" w:hAnsi="Myriad Pro"/>
          <w:sz w:val="20"/>
          <w:szCs w:val="20"/>
        </w:rPr>
        <w:t xml:space="preserve"> και πατήστε ΟΚ</w:t>
      </w:r>
      <w:r>
        <w:rPr>
          <w:rFonts w:ascii="Myriad Pro" w:hAnsi="Myriad Pro"/>
          <w:sz w:val="20"/>
          <w:szCs w:val="20"/>
        </w:rPr>
        <w:t>.</w:t>
      </w:r>
    </w:p>
    <w:p w14:paraId="721B380D" w14:textId="77777777" w:rsidR="00AE4029" w:rsidRDefault="00AE4029" w:rsidP="001368B7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</w:p>
    <w:p w14:paraId="1942448F" w14:textId="4C19F7DC" w:rsidR="00AE4029" w:rsidRDefault="00052067" w:rsidP="001368B7">
      <w:pPr>
        <w:spacing w:after="60" w:line="288" w:lineRule="auto"/>
        <w:jc w:val="both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t>Βήμα</w:t>
      </w:r>
      <w:r w:rsidRPr="008D6436">
        <w:rPr>
          <w:rFonts w:ascii="Myriad Pro" w:hAnsi="Myriad Pro"/>
          <w:b/>
          <w:sz w:val="20"/>
          <w:szCs w:val="20"/>
        </w:rPr>
        <w:t xml:space="preserve"> 2.</w:t>
      </w:r>
      <w:r w:rsidRPr="008D6436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Ανοίξτε την καρτέλα </w:t>
      </w:r>
      <w:r w:rsidR="0085573D" w:rsidRPr="0085573D">
        <w:rPr>
          <w:rFonts w:ascii="Myriad Pro" w:hAnsi="Myriad Pro"/>
          <w:color w:val="002060"/>
          <w:sz w:val="20"/>
          <w:szCs w:val="20"/>
        </w:rPr>
        <w:t>Φορτίο &amp; Δίκτυο</w:t>
      </w:r>
      <w:r>
        <w:rPr>
          <w:rFonts w:ascii="Myriad Pro" w:hAnsi="Myriad Pro"/>
          <w:sz w:val="20"/>
          <w:szCs w:val="20"/>
        </w:rPr>
        <w:t xml:space="preserve"> και στο τμήμα </w:t>
      </w:r>
      <w:r w:rsidR="0085573D">
        <w:rPr>
          <w:rFonts w:ascii="Myriad Pro" w:hAnsi="Myriad Pro"/>
          <w:color w:val="002060"/>
          <w:sz w:val="20"/>
          <w:szCs w:val="20"/>
        </w:rPr>
        <w:t xml:space="preserve">Έργο παραγωγής θερμότητας </w:t>
      </w:r>
      <w:r w:rsidR="0085573D" w:rsidRPr="0085573D">
        <w:rPr>
          <w:rFonts w:ascii="Myriad Pro" w:hAnsi="Myriad Pro"/>
          <w:sz w:val="20"/>
          <w:szCs w:val="20"/>
        </w:rPr>
        <w:t>ορίστε σαν</w:t>
      </w:r>
      <w:r w:rsidR="0085573D">
        <w:rPr>
          <w:rFonts w:ascii="Myriad Pro" w:hAnsi="Myriad Pro"/>
          <w:sz w:val="20"/>
          <w:szCs w:val="20"/>
        </w:rPr>
        <w:t xml:space="preserve"> σύστημα βασικής περίπτωσης ένα μεμονωμένο κτίριο </w:t>
      </w:r>
      <w:r w:rsidR="00046DA8">
        <w:rPr>
          <w:rFonts w:ascii="Myriad Pro" w:hAnsi="Myriad Pro"/>
          <w:sz w:val="20"/>
          <w:szCs w:val="20"/>
        </w:rPr>
        <w:t>1</w:t>
      </w:r>
      <w:r w:rsidR="005B3DB7" w:rsidRPr="005B3DB7">
        <w:rPr>
          <w:rFonts w:ascii="Myriad Pro" w:hAnsi="Myriad Pro"/>
          <w:sz w:val="20"/>
          <w:szCs w:val="20"/>
        </w:rPr>
        <w:t>7</w:t>
      </w:r>
      <w:r w:rsidR="00046DA8">
        <w:rPr>
          <w:rFonts w:ascii="Myriad Pro" w:hAnsi="Myriad Pro"/>
          <w:sz w:val="20"/>
          <w:szCs w:val="20"/>
        </w:rPr>
        <w:t>0</w:t>
      </w:r>
      <w:r w:rsidR="00AB301B">
        <w:rPr>
          <w:rFonts w:ascii="Myriad Pro" w:hAnsi="Myriad Pro"/>
          <w:sz w:val="20"/>
          <w:szCs w:val="20"/>
        </w:rPr>
        <w:t xml:space="preserve"> </w:t>
      </w:r>
      <w:r w:rsidR="0085573D">
        <w:rPr>
          <w:rFonts w:ascii="Myriad Pro" w:hAnsi="Myriad Pro"/>
          <w:sz w:val="20"/>
          <w:szCs w:val="20"/>
          <w:lang w:val="en-US"/>
        </w:rPr>
        <w:t>m</w:t>
      </w:r>
      <w:r w:rsidR="0085573D" w:rsidRPr="0085573D">
        <w:rPr>
          <w:rFonts w:ascii="Myriad Pro" w:hAnsi="Myriad Pro"/>
          <w:sz w:val="20"/>
          <w:szCs w:val="20"/>
          <w:vertAlign w:val="superscript"/>
        </w:rPr>
        <w:t>2</w:t>
      </w:r>
      <w:r w:rsidR="0085573D">
        <w:rPr>
          <w:rFonts w:ascii="Myriad Pro" w:hAnsi="Myriad Pro"/>
          <w:sz w:val="20"/>
          <w:szCs w:val="20"/>
        </w:rPr>
        <w:t xml:space="preserve"> </w:t>
      </w:r>
      <w:r w:rsidR="001368B7">
        <w:rPr>
          <w:rFonts w:ascii="Myriad Pro" w:hAnsi="Myriad Pro"/>
          <w:sz w:val="20"/>
          <w:szCs w:val="20"/>
        </w:rPr>
        <w:t>το</w:t>
      </w:r>
      <w:r w:rsidR="0085573D">
        <w:rPr>
          <w:rFonts w:ascii="Myriad Pro" w:hAnsi="Myriad Pro"/>
          <w:sz w:val="20"/>
          <w:szCs w:val="20"/>
        </w:rPr>
        <w:t xml:space="preserve"> οποίο </w:t>
      </w:r>
      <w:r w:rsidR="00842990">
        <w:rPr>
          <w:rFonts w:ascii="Myriad Pro" w:hAnsi="Myriad Pro"/>
          <w:sz w:val="20"/>
          <w:szCs w:val="20"/>
        </w:rPr>
        <w:t>θερμαίνεται</w:t>
      </w:r>
      <w:r w:rsidR="0085573D">
        <w:rPr>
          <w:rFonts w:ascii="Myriad Pro" w:hAnsi="Myriad Pro"/>
          <w:sz w:val="20"/>
          <w:szCs w:val="20"/>
        </w:rPr>
        <w:t xml:space="preserve"> με </w:t>
      </w:r>
      <w:r w:rsidR="00F45BDE">
        <w:rPr>
          <w:rFonts w:ascii="Myriad Pro" w:hAnsi="Myriad Pro"/>
          <w:sz w:val="20"/>
          <w:szCs w:val="20"/>
        </w:rPr>
        <w:t>πετρέλαιο</w:t>
      </w:r>
      <w:r w:rsidR="00046DA8">
        <w:rPr>
          <w:rFonts w:ascii="Myriad Pro" w:hAnsi="Myriad Pro"/>
          <w:sz w:val="20"/>
          <w:szCs w:val="20"/>
        </w:rPr>
        <w:t xml:space="preserve"> με συνολική απόδοση 93%.</w:t>
      </w:r>
      <w:r w:rsidR="00842990">
        <w:rPr>
          <w:rFonts w:ascii="Myriad Pro" w:hAnsi="Myriad Pro"/>
          <w:sz w:val="20"/>
          <w:szCs w:val="20"/>
        </w:rPr>
        <w:t xml:space="preserve"> Το φορτίο θέρμανσης του χώρου είναι </w:t>
      </w:r>
      <w:r w:rsidR="00F45BDE">
        <w:rPr>
          <w:rFonts w:ascii="Myriad Pro" w:hAnsi="Myriad Pro"/>
          <w:sz w:val="20"/>
          <w:szCs w:val="20"/>
        </w:rPr>
        <w:t>65</w:t>
      </w:r>
      <w:r w:rsidR="00842990">
        <w:rPr>
          <w:rFonts w:ascii="Myriad Pro" w:hAnsi="Myriad Pro"/>
          <w:sz w:val="20"/>
          <w:szCs w:val="20"/>
        </w:rPr>
        <w:t xml:space="preserve"> </w:t>
      </w:r>
      <w:r w:rsidR="00842990">
        <w:rPr>
          <w:rFonts w:ascii="Myriad Pro" w:hAnsi="Myriad Pro"/>
          <w:sz w:val="20"/>
          <w:szCs w:val="20"/>
          <w:lang w:val="en-US"/>
        </w:rPr>
        <w:t>W</w:t>
      </w:r>
      <w:r w:rsidR="00842990" w:rsidRPr="00842990">
        <w:rPr>
          <w:rFonts w:ascii="Myriad Pro" w:hAnsi="Myriad Pro"/>
          <w:sz w:val="20"/>
          <w:szCs w:val="20"/>
        </w:rPr>
        <w:t>/</w:t>
      </w:r>
      <w:r w:rsidR="00842990">
        <w:rPr>
          <w:rFonts w:ascii="Myriad Pro" w:hAnsi="Myriad Pro"/>
          <w:sz w:val="20"/>
          <w:szCs w:val="20"/>
          <w:lang w:val="en-US"/>
        </w:rPr>
        <w:t>m</w:t>
      </w:r>
      <w:r w:rsidR="00842990" w:rsidRPr="00842990">
        <w:rPr>
          <w:rFonts w:ascii="Myriad Pro" w:hAnsi="Myriad Pro"/>
          <w:sz w:val="20"/>
          <w:szCs w:val="20"/>
          <w:vertAlign w:val="superscript"/>
        </w:rPr>
        <w:t>2</w:t>
      </w:r>
      <w:r w:rsidR="00842990" w:rsidRPr="00842990">
        <w:rPr>
          <w:rFonts w:ascii="Myriad Pro" w:hAnsi="Myriad Pro"/>
          <w:sz w:val="20"/>
          <w:szCs w:val="20"/>
        </w:rPr>
        <w:t xml:space="preserve">, </w:t>
      </w:r>
      <w:r w:rsidR="00842990">
        <w:rPr>
          <w:rFonts w:ascii="Myriad Pro" w:hAnsi="Myriad Pro"/>
          <w:sz w:val="20"/>
          <w:szCs w:val="20"/>
        </w:rPr>
        <w:t xml:space="preserve">ενώ απαιτείται και ένα </w:t>
      </w:r>
      <w:r w:rsidR="00046DA8">
        <w:rPr>
          <w:rFonts w:ascii="Myriad Pro" w:hAnsi="Myriad Pro"/>
          <w:sz w:val="20"/>
          <w:szCs w:val="20"/>
        </w:rPr>
        <w:t>30</w:t>
      </w:r>
      <w:r w:rsidR="00842990">
        <w:rPr>
          <w:rFonts w:ascii="Myriad Pro" w:hAnsi="Myriad Pro"/>
          <w:sz w:val="20"/>
          <w:szCs w:val="20"/>
        </w:rPr>
        <w:t>% επιπλέον για το ζεστό νερό χρήσης.</w:t>
      </w:r>
      <w:r w:rsidR="001368B7">
        <w:rPr>
          <w:rFonts w:ascii="Myriad Pro" w:hAnsi="Myriad Pro"/>
          <w:sz w:val="20"/>
          <w:szCs w:val="20"/>
        </w:rPr>
        <w:t xml:space="preserve"> </w:t>
      </w:r>
      <w:r w:rsidR="00842990">
        <w:rPr>
          <w:rFonts w:ascii="Myriad Pro" w:hAnsi="Myriad Pro"/>
          <w:sz w:val="20"/>
          <w:szCs w:val="20"/>
        </w:rPr>
        <w:t>Η τιμή του πετρελαίου είναι στα 0,95 €/</w:t>
      </w:r>
      <w:r w:rsidR="00842990">
        <w:rPr>
          <w:rFonts w:ascii="Myriad Pro" w:hAnsi="Myriad Pro"/>
          <w:sz w:val="20"/>
          <w:szCs w:val="20"/>
          <w:lang w:val="en-US"/>
        </w:rPr>
        <w:t>L</w:t>
      </w:r>
      <w:r w:rsidR="00842990">
        <w:rPr>
          <w:rFonts w:ascii="Myriad Pro" w:hAnsi="Myriad Pro"/>
          <w:sz w:val="20"/>
          <w:szCs w:val="20"/>
        </w:rPr>
        <w:t xml:space="preserve">. </w:t>
      </w:r>
      <w:r w:rsidR="00F45BDE">
        <w:rPr>
          <w:rFonts w:ascii="Myriad Pro" w:hAnsi="Myriad Pro"/>
          <w:sz w:val="20"/>
          <w:szCs w:val="20"/>
        </w:rPr>
        <w:t xml:space="preserve">Στο τμήμα Έργο ψύξης θεωρείστε ότι το ακίνητο έχει ανάγκες </w:t>
      </w:r>
      <w:r w:rsidR="00F45BDE" w:rsidRPr="00672C20">
        <w:rPr>
          <w:rFonts w:ascii="Myriad Pro" w:hAnsi="Myriad Pro"/>
          <w:sz w:val="20"/>
          <w:szCs w:val="20"/>
        </w:rPr>
        <w:t xml:space="preserve">ψύξης 70 </w:t>
      </w:r>
      <w:r w:rsidR="00F45BDE" w:rsidRPr="00672C20">
        <w:rPr>
          <w:rFonts w:ascii="Myriad Pro" w:hAnsi="Myriad Pro"/>
          <w:sz w:val="20"/>
          <w:szCs w:val="20"/>
          <w:lang w:val="en-US"/>
        </w:rPr>
        <w:t>W</w:t>
      </w:r>
      <w:r w:rsidR="00F45BDE" w:rsidRPr="00672C20">
        <w:rPr>
          <w:rFonts w:ascii="Myriad Pro" w:hAnsi="Myriad Pro"/>
          <w:sz w:val="20"/>
          <w:szCs w:val="20"/>
        </w:rPr>
        <w:t>/</w:t>
      </w:r>
      <w:r w:rsidR="00F45BDE" w:rsidRPr="00672C20">
        <w:rPr>
          <w:rFonts w:ascii="Myriad Pro" w:hAnsi="Myriad Pro"/>
          <w:sz w:val="20"/>
          <w:szCs w:val="20"/>
          <w:lang w:val="en-US"/>
        </w:rPr>
        <w:t>m</w:t>
      </w:r>
      <w:r w:rsidR="00F45BDE" w:rsidRPr="00672C20">
        <w:rPr>
          <w:rFonts w:ascii="Myriad Pro" w:hAnsi="Myriad Pro"/>
          <w:sz w:val="20"/>
          <w:szCs w:val="20"/>
          <w:vertAlign w:val="superscript"/>
        </w:rPr>
        <w:t xml:space="preserve">2 </w:t>
      </w:r>
      <w:r w:rsidR="00F45BDE" w:rsidRPr="00672C20">
        <w:rPr>
          <w:rFonts w:ascii="Myriad Pro" w:hAnsi="Myriad Pro"/>
          <w:sz w:val="20"/>
          <w:szCs w:val="20"/>
        </w:rPr>
        <w:t xml:space="preserve">και ψύχεται με </w:t>
      </w:r>
      <w:r w:rsidR="00F45BDE" w:rsidRPr="00672C20">
        <w:rPr>
          <w:rFonts w:ascii="Myriad Pro" w:hAnsi="Myriad Pro"/>
          <w:sz w:val="20"/>
          <w:szCs w:val="20"/>
          <w:lang w:val="en-US"/>
        </w:rPr>
        <w:t>A</w:t>
      </w:r>
      <w:r w:rsidR="00F45BDE" w:rsidRPr="00672C20">
        <w:rPr>
          <w:rFonts w:ascii="Myriad Pro" w:hAnsi="Myriad Pro"/>
          <w:sz w:val="20"/>
          <w:szCs w:val="20"/>
        </w:rPr>
        <w:t>/</w:t>
      </w:r>
      <w:r w:rsidR="00F45BDE" w:rsidRPr="00672C20">
        <w:rPr>
          <w:rFonts w:ascii="Myriad Pro" w:hAnsi="Myriad Pro"/>
          <w:sz w:val="20"/>
          <w:szCs w:val="20"/>
          <w:lang w:val="en-US"/>
        </w:rPr>
        <w:t>C</w:t>
      </w:r>
      <w:r w:rsidR="00F45BDE" w:rsidRPr="00672C20">
        <w:rPr>
          <w:rFonts w:ascii="Myriad Pro" w:hAnsi="Myriad Pro"/>
          <w:sz w:val="20"/>
          <w:szCs w:val="20"/>
        </w:rPr>
        <w:t xml:space="preserve"> τα οποία έχουν </w:t>
      </w:r>
      <w:r w:rsidR="00F45BDE" w:rsidRPr="00672C20">
        <w:rPr>
          <w:rFonts w:ascii="Myriad Pro" w:hAnsi="Myriad Pro"/>
          <w:sz w:val="20"/>
          <w:szCs w:val="20"/>
          <w:lang w:val="en-US"/>
        </w:rPr>
        <w:t>EER</w:t>
      </w:r>
      <w:r w:rsidR="00F45BDE" w:rsidRPr="00672C20">
        <w:rPr>
          <w:rFonts w:ascii="Myriad Pro" w:hAnsi="Myriad Pro"/>
          <w:sz w:val="20"/>
          <w:szCs w:val="20"/>
        </w:rPr>
        <w:t xml:space="preserve"> 2,5. Η τιμή του ηλεκτρικού ρεύματος είναι 0,17 €/</w:t>
      </w:r>
      <w:r w:rsidR="00202852" w:rsidRPr="00672C20">
        <w:rPr>
          <w:rFonts w:ascii="Myriad Pro" w:hAnsi="Myriad Pro"/>
          <w:sz w:val="20"/>
          <w:szCs w:val="20"/>
          <w:lang w:val="en-US"/>
        </w:rPr>
        <w:t>k</w:t>
      </w:r>
      <w:r w:rsidR="00F45BDE" w:rsidRPr="00672C20">
        <w:rPr>
          <w:rFonts w:ascii="Myriad Pro" w:hAnsi="Myriad Pro"/>
          <w:sz w:val="20"/>
          <w:szCs w:val="20"/>
          <w:lang w:val="en-US"/>
        </w:rPr>
        <w:t>Wh</w:t>
      </w:r>
      <w:r w:rsidR="00F45BDE" w:rsidRPr="00672C20">
        <w:rPr>
          <w:rFonts w:ascii="Myriad Pro" w:hAnsi="Myriad Pro"/>
          <w:sz w:val="20"/>
          <w:szCs w:val="20"/>
        </w:rPr>
        <w:t>.</w:t>
      </w:r>
      <w:r w:rsidR="00F45BDE">
        <w:rPr>
          <w:rFonts w:ascii="Myriad Pro" w:hAnsi="Myriad Pro"/>
          <w:sz w:val="20"/>
          <w:szCs w:val="20"/>
        </w:rPr>
        <w:t xml:space="preserve"> </w:t>
      </w:r>
    </w:p>
    <w:p w14:paraId="1E4CE2EA" w14:textId="77777777" w:rsidR="00646D49" w:rsidRDefault="00646D49" w:rsidP="001368B7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</w:p>
    <w:p w14:paraId="06A9F0FF" w14:textId="77777777" w:rsidR="00D8395F" w:rsidRPr="00C40FDE" w:rsidRDefault="00052067" w:rsidP="001368B7">
      <w:pPr>
        <w:spacing w:after="60" w:line="288" w:lineRule="auto"/>
        <w:jc w:val="both"/>
        <w:rPr>
          <w:rFonts w:ascii="Myriad Pro" w:hAnsi="Myriad Pro"/>
          <w:sz w:val="20"/>
          <w:szCs w:val="20"/>
        </w:rPr>
      </w:pPr>
      <w:r w:rsidRPr="00C86D5A">
        <w:rPr>
          <w:rFonts w:ascii="Myriad Pro" w:hAnsi="Myriad Pro"/>
          <w:b/>
          <w:sz w:val="20"/>
          <w:szCs w:val="20"/>
        </w:rPr>
        <w:t xml:space="preserve">Βήμα </w:t>
      </w:r>
      <w:r>
        <w:rPr>
          <w:rFonts w:ascii="Myriad Pro" w:hAnsi="Myriad Pro"/>
          <w:b/>
          <w:sz w:val="20"/>
          <w:szCs w:val="20"/>
        </w:rPr>
        <w:t>3</w:t>
      </w:r>
      <w:r w:rsidRPr="00C86D5A">
        <w:rPr>
          <w:rFonts w:ascii="Myriad Pro" w:hAnsi="Myriad Pro"/>
          <w:b/>
          <w:sz w:val="20"/>
          <w:szCs w:val="20"/>
        </w:rPr>
        <w:t xml:space="preserve">. </w:t>
      </w:r>
      <w:r w:rsidR="00842990">
        <w:rPr>
          <w:rFonts w:ascii="Myriad Pro" w:hAnsi="Myriad Pro"/>
          <w:sz w:val="20"/>
          <w:szCs w:val="20"/>
        </w:rPr>
        <w:t xml:space="preserve">Ανοίξτε την καρτέλα </w:t>
      </w:r>
      <w:r w:rsidR="00842990">
        <w:rPr>
          <w:rFonts w:ascii="Myriad Pro" w:hAnsi="Myriad Pro"/>
          <w:color w:val="002060"/>
          <w:sz w:val="20"/>
          <w:szCs w:val="20"/>
        </w:rPr>
        <w:t xml:space="preserve">Ενεργειακό μοντέλο </w:t>
      </w:r>
      <w:r w:rsidR="00842990">
        <w:rPr>
          <w:rFonts w:ascii="Myriad Pro" w:hAnsi="Myriad Pro"/>
          <w:sz w:val="20"/>
          <w:szCs w:val="20"/>
        </w:rPr>
        <w:t xml:space="preserve">και θεωρήστε ότι θέλουμε να </w:t>
      </w:r>
      <w:r w:rsidR="00A1387A">
        <w:rPr>
          <w:rFonts w:ascii="Myriad Pro" w:hAnsi="Myriad Pro"/>
          <w:sz w:val="20"/>
          <w:szCs w:val="20"/>
        </w:rPr>
        <w:t>εγκαταστήσουμε μια</w:t>
      </w:r>
      <w:r w:rsidR="00842990">
        <w:rPr>
          <w:rFonts w:ascii="Myriad Pro" w:hAnsi="Myriad Pro"/>
          <w:sz w:val="20"/>
          <w:szCs w:val="20"/>
        </w:rPr>
        <w:t xml:space="preserve"> </w:t>
      </w:r>
      <w:r w:rsidR="00E0764D">
        <w:rPr>
          <w:rFonts w:ascii="Myriad Pro" w:hAnsi="Myriad Pro"/>
          <w:sz w:val="20"/>
          <w:szCs w:val="20"/>
        </w:rPr>
        <w:t>γεωθερμική</w:t>
      </w:r>
      <w:r w:rsidR="00842990">
        <w:rPr>
          <w:rFonts w:ascii="Myriad Pro" w:hAnsi="Myriad Pro"/>
          <w:sz w:val="20"/>
          <w:szCs w:val="20"/>
        </w:rPr>
        <w:t xml:space="preserve"> αντλία θερμότητας </w:t>
      </w:r>
      <w:r w:rsidR="00E0764D">
        <w:rPr>
          <w:rFonts w:ascii="Myriad Pro" w:hAnsi="Myriad Pro"/>
          <w:sz w:val="20"/>
          <w:szCs w:val="20"/>
        </w:rPr>
        <w:t xml:space="preserve">του οίκου </w:t>
      </w:r>
      <w:r w:rsidR="00E0764D">
        <w:rPr>
          <w:rFonts w:ascii="Myriad Pro" w:hAnsi="Myriad Pro"/>
          <w:sz w:val="20"/>
          <w:szCs w:val="20"/>
          <w:lang w:val="en-US"/>
        </w:rPr>
        <w:t>Carrier</w:t>
      </w:r>
      <w:r w:rsidR="005B5F4A" w:rsidRPr="005B5F4A">
        <w:rPr>
          <w:rFonts w:ascii="Myriad Pro" w:hAnsi="Myriad Pro"/>
          <w:sz w:val="20"/>
          <w:szCs w:val="20"/>
        </w:rPr>
        <w:t xml:space="preserve"> </w:t>
      </w:r>
      <w:r w:rsidR="00646D49" w:rsidRPr="00646D49">
        <w:rPr>
          <w:rFonts w:ascii="Myriad Pro" w:hAnsi="Myriad Pro"/>
          <w:sz w:val="20"/>
          <w:szCs w:val="20"/>
        </w:rPr>
        <w:t>50RVS/RHR0603</w:t>
      </w:r>
      <w:r w:rsidR="00E0764D" w:rsidRPr="00E0764D">
        <w:rPr>
          <w:rFonts w:ascii="Myriad Pro" w:hAnsi="Myriad Pro"/>
          <w:sz w:val="20"/>
          <w:szCs w:val="20"/>
        </w:rPr>
        <w:t xml:space="preserve"> </w:t>
      </w:r>
      <w:r w:rsidR="00842990">
        <w:rPr>
          <w:rFonts w:ascii="Myriad Pro" w:hAnsi="Myriad Pro"/>
          <w:sz w:val="20"/>
          <w:szCs w:val="20"/>
        </w:rPr>
        <w:t xml:space="preserve">με </w:t>
      </w:r>
      <w:r w:rsidR="00842990">
        <w:rPr>
          <w:rFonts w:ascii="Myriad Pro" w:hAnsi="Myriad Pro"/>
          <w:sz w:val="20"/>
          <w:szCs w:val="20"/>
          <w:lang w:val="en-US"/>
        </w:rPr>
        <w:t>COP</w:t>
      </w:r>
      <w:r w:rsidR="00842990" w:rsidRPr="00842990">
        <w:rPr>
          <w:rFonts w:ascii="Myriad Pro" w:hAnsi="Myriad Pro"/>
          <w:sz w:val="20"/>
          <w:szCs w:val="20"/>
        </w:rPr>
        <w:t xml:space="preserve"> </w:t>
      </w:r>
      <w:r w:rsidR="00E0764D">
        <w:rPr>
          <w:rFonts w:ascii="Myriad Pro" w:hAnsi="Myriad Pro"/>
          <w:sz w:val="20"/>
          <w:szCs w:val="20"/>
        </w:rPr>
        <w:t xml:space="preserve">4,4 και </w:t>
      </w:r>
      <w:r w:rsidR="00E0764D">
        <w:rPr>
          <w:rFonts w:ascii="Myriad Pro" w:hAnsi="Myriad Pro"/>
          <w:sz w:val="20"/>
          <w:szCs w:val="20"/>
          <w:lang w:val="en-US"/>
        </w:rPr>
        <w:t>EER</w:t>
      </w:r>
      <w:r w:rsidR="00E0764D" w:rsidRPr="00E0764D">
        <w:rPr>
          <w:rFonts w:ascii="Myriad Pro" w:hAnsi="Myriad Pro"/>
          <w:sz w:val="20"/>
          <w:szCs w:val="20"/>
        </w:rPr>
        <w:t xml:space="preserve"> 3,4</w:t>
      </w:r>
      <w:r w:rsidR="00C40FDE">
        <w:rPr>
          <w:rFonts w:ascii="Myriad Pro" w:hAnsi="Myriad Pro"/>
          <w:sz w:val="20"/>
          <w:szCs w:val="20"/>
        </w:rPr>
        <w:t>, η οποία λειτουργεί για θέρμανση και ψύξη. Σε περίπτωση που απαιτούνται φορτία αιχμής, για τη θέρμανση καλύπτονται από το λέβητα πετρελαίου</w:t>
      </w:r>
      <w:r w:rsidR="006D43A2" w:rsidRPr="006D43A2">
        <w:rPr>
          <w:rFonts w:ascii="Myriad Pro" w:hAnsi="Myriad Pro"/>
          <w:sz w:val="20"/>
          <w:szCs w:val="20"/>
        </w:rPr>
        <w:t xml:space="preserve"> </w:t>
      </w:r>
      <w:r w:rsidR="006D43A2">
        <w:rPr>
          <w:rFonts w:ascii="Myriad Pro" w:hAnsi="Myriad Pro"/>
          <w:sz w:val="20"/>
          <w:szCs w:val="20"/>
          <w:lang w:val="en-US"/>
        </w:rPr>
        <w:t>Marathon</w:t>
      </w:r>
      <w:r w:rsidR="006D43A2" w:rsidRPr="006D43A2">
        <w:rPr>
          <w:rFonts w:ascii="Myriad Pro" w:hAnsi="Myriad Pro"/>
          <w:sz w:val="20"/>
          <w:szCs w:val="20"/>
        </w:rPr>
        <w:t xml:space="preserve"> </w:t>
      </w:r>
      <w:r w:rsidR="006D43A2">
        <w:rPr>
          <w:rFonts w:ascii="Myriad Pro" w:hAnsi="Myriad Pro"/>
          <w:sz w:val="20"/>
          <w:szCs w:val="20"/>
          <w:lang w:val="en-US"/>
        </w:rPr>
        <w:t>Heater</w:t>
      </w:r>
      <w:r w:rsidR="006D43A2" w:rsidRPr="006D43A2">
        <w:rPr>
          <w:rFonts w:ascii="Myriad Pro" w:hAnsi="Myriad Pro"/>
          <w:sz w:val="20"/>
          <w:szCs w:val="20"/>
        </w:rPr>
        <w:t xml:space="preserve"> </w:t>
      </w:r>
      <w:r w:rsidR="006D43A2" w:rsidRPr="006D43A2">
        <w:rPr>
          <w:rFonts w:ascii="Myriad Pro" w:hAnsi="Myriad Pro"/>
          <w:sz w:val="20"/>
          <w:szCs w:val="20"/>
          <w:lang w:val="en-US"/>
        </w:rPr>
        <w:t>Yankee</w:t>
      </w:r>
      <w:r w:rsidR="006D43A2" w:rsidRPr="006D43A2">
        <w:rPr>
          <w:rFonts w:ascii="Myriad Pro" w:hAnsi="Myriad Pro"/>
          <w:sz w:val="20"/>
          <w:szCs w:val="20"/>
        </w:rPr>
        <w:t xml:space="preserve"> </w:t>
      </w:r>
      <w:r w:rsidR="006D43A2" w:rsidRPr="006D43A2">
        <w:rPr>
          <w:rFonts w:ascii="Myriad Pro" w:hAnsi="Myriad Pro"/>
          <w:sz w:val="20"/>
          <w:szCs w:val="20"/>
          <w:lang w:val="en-US"/>
        </w:rPr>
        <w:t>Furnace</w:t>
      </w:r>
      <w:r w:rsidR="006D43A2" w:rsidRPr="006D43A2">
        <w:rPr>
          <w:rFonts w:ascii="Myriad Pro" w:hAnsi="Myriad Pro"/>
          <w:sz w:val="20"/>
          <w:szCs w:val="20"/>
        </w:rPr>
        <w:t xml:space="preserve"> (</w:t>
      </w:r>
      <w:r w:rsidR="006D43A2" w:rsidRPr="006D43A2">
        <w:rPr>
          <w:rFonts w:ascii="Myriad Pro" w:hAnsi="Myriad Pro"/>
          <w:sz w:val="20"/>
          <w:szCs w:val="20"/>
          <w:lang w:val="en-US"/>
        </w:rPr>
        <w:t>coal</w:t>
      </w:r>
      <w:r w:rsidR="006D43A2" w:rsidRPr="006D43A2">
        <w:rPr>
          <w:rFonts w:ascii="Myriad Pro" w:hAnsi="Myriad Pro"/>
          <w:sz w:val="20"/>
          <w:szCs w:val="20"/>
        </w:rPr>
        <w:t xml:space="preserve">) </w:t>
      </w:r>
      <w:r w:rsidR="006D43A2">
        <w:rPr>
          <w:rFonts w:ascii="Myriad Pro" w:hAnsi="Myriad Pro"/>
          <w:sz w:val="20"/>
          <w:szCs w:val="20"/>
        </w:rPr>
        <w:t>με απόδοση 80%</w:t>
      </w:r>
      <w:r w:rsidR="00C40FDE">
        <w:rPr>
          <w:rFonts w:ascii="Myriad Pro" w:hAnsi="Myriad Pro"/>
          <w:sz w:val="20"/>
          <w:szCs w:val="20"/>
        </w:rPr>
        <w:t xml:space="preserve">, ενώ για την ψύξη με </w:t>
      </w:r>
      <w:r w:rsidR="00C40FDE">
        <w:rPr>
          <w:rFonts w:ascii="Myriad Pro" w:hAnsi="Myriad Pro"/>
          <w:sz w:val="20"/>
          <w:szCs w:val="20"/>
          <w:lang w:val="en-US"/>
        </w:rPr>
        <w:t>A</w:t>
      </w:r>
      <w:r w:rsidR="00C40FDE" w:rsidRPr="00C40FDE">
        <w:rPr>
          <w:rFonts w:ascii="Myriad Pro" w:hAnsi="Myriad Pro"/>
          <w:sz w:val="20"/>
          <w:szCs w:val="20"/>
        </w:rPr>
        <w:t>/</w:t>
      </w:r>
      <w:r w:rsidR="00C40FDE">
        <w:rPr>
          <w:rFonts w:ascii="Myriad Pro" w:hAnsi="Myriad Pro"/>
          <w:sz w:val="20"/>
          <w:szCs w:val="20"/>
          <w:lang w:val="en-US"/>
        </w:rPr>
        <w:t>C</w:t>
      </w:r>
      <w:r w:rsidR="00C40FDE" w:rsidRPr="00C40FDE">
        <w:rPr>
          <w:rFonts w:ascii="Myriad Pro" w:hAnsi="Myriad Pro"/>
          <w:sz w:val="20"/>
          <w:szCs w:val="20"/>
        </w:rPr>
        <w:t xml:space="preserve"> </w:t>
      </w:r>
      <w:r w:rsidR="006D43A2">
        <w:rPr>
          <w:rFonts w:ascii="Myriad Pro" w:hAnsi="Myriad Pro"/>
          <w:sz w:val="20"/>
          <w:szCs w:val="20"/>
        </w:rPr>
        <w:t xml:space="preserve">ισχύος 2,5 </w:t>
      </w:r>
      <w:r w:rsidR="006D43A2">
        <w:rPr>
          <w:rFonts w:ascii="Myriad Pro" w:hAnsi="Myriad Pro"/>
          <w:sz w:val="20"/>
          <w:szCs w:val="20"/>
          <w:lang w:val="en-US"/>
        </w:rPr>
        <w:t>KW</w:t>
      </w:r>
      <w:r w:rsidR="006D43A2" w:rsidRPr="006D43A2">
        <w:rPr>
          <w:rFonts w:ascii="Myriad Pro" w:hAnsi="Myriad Pro"/>
          <w:sz w:val="20"/>
          <w:szCs w:val="20"/>
        </w:rPr>
        <w:t xml:space="preserve"> </w:t>
      </w:r>
      <w:r w:rsidR="00C40FDE">
        <w:rPr>
          <w:rFonts w:ascii="Myriad Pro" w:hAnsi="Myriad Pro"/>
          <w:sz w:val="20"/>
          <w:szCs w:val="20"/>
        </w:rPr>
        <w:t xml:space="preserve">με </w:t>
      </w:r>
      <w:r w:rsidR="00C40FDE">
        <w:rPr>
          <w:rFonts w:ascii="Myriad Pro" w:hAnsi="Myriad Pro"/>
          <w:sz w:val="20"/>
          <w:szCs w:val="20"/>
          <w:lang w:val="en-US"/>
        </w:rPr>
        <w:t>EER</w:t>
      </w:r>
      <w:r w:rsidR="00C40FDE">
        <w:rPr>
          <w:rFonts w:ascii="Myriad Pro" w:hAnsi="Myriad Pro"/>
          <w:sz w:val="20"/>
          <w:szCs w:val="20"/>
        </w:rPr>
        <w:t xml:space="preserve"> </w:t>
      </w:r>
      <w:r w:rsidR="00BE22A3" w:rsidRPr="00BE22A3">
        <w:rPr>
          <w:rFonts w:ascii="Myriad Pro" w:hAnsi="Myriad Pro"/>
          <w:sz w:val="20"/>
          <w:szCs w:val="20"/>
        </w:rPr>
        <w:t>2,5</w:t>
      </w:r>
      <w:r w:rsidR="00C40FDE">
        <w:rPr>
          <w:rFonts w:ascii="Myriad Pro" w:hAnsi="Myriad Pro"/>
          <w:sz w:val="20"/>
          <w:szCs w:val="20"/>
        </w:rPr>
        <w:t>.</w:t>
      </w:r>
    </w:p>
    <w:p w14:paraId="408F0CC7" w14:textId="77777777" w:rsidR="00AE4029" w:rsidRDefault="00AE4029" w:rsidP="001368B7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</w:p>
    <w:p w14:paraId="4AE9F33A" w14:textId="77777777" w:rsidR="00A1387A" w:rsidRPr="00A1387A" w:rsidRDefault="00A1387A" w:rsidP="001368B7">
      <w:pPr>
        <w:spacing w:after="60" w:line="288" w:lineRule="auto"/>
        <w:jc w:val="both"/>
        <w:rPr>
          <w:rFonts w:ascii="Myriad Pro" w:hAnsi="Myriad Pro"/>
          <w:sz w:val="20"/>
          <w:szCs w:val="20"/>
        </w:rPr>
      </w:pPr>
      <w:r w:rsidRPr="00A1387A">
        <w:rPr>
          <w:rFonts w:ascii="Myriad Pro" w:hAnsi="Myriad Pro"/>
          <w:b/>
          <w:sz w:val="20"/>
          <w:szCs w:val="20"/>
        </w:rPr>
        <w:t xml:space="preserve">Βήμα 4. </w:t>
      </w:r>
      <w:r>
        <w:rPr>
          <w:rFonts w:ascii="Myriad Pro" w:hAnsi="Myriad Pro"/>
          <w:sz w:val="20"/>
          <w:szCs w:val="20"/>
        </w:rPr>
        <w:t xml:space="preserve">Ανοίξτε την καρτέλα </w:t>
      </w:r>
      <w:r w:rsidRPr="00A1387A">
        <w:rPr>
          <w:rFonts w:ascii="Myriad Pro" w:hAnsi="Myriad Pro"/>
          <w:color w:val="002060"/>
          <w:sz w:val="20"/>
          <w:szCs w:val="20"/>
        </w:rPr>
        <w:t xml:space="preserve">Ανάλυση κόστους </w:t>
      </w:r>
      <w:r>
        <w:rPr>
          <w:rFonts w:ascii="Myriad Pro" w:hAnsi="Myriad Pro"/>
          <w:sz w:val="20"/>
          <w:szCs w:val="20"/>
        </w:rPr>
        <w:t>και συμπληρώστε τα κόστη. Η μελέτη σκοπιμότητας κοστίζει 300 €, ενώ η όλη διαδικασία ανάπτυξης του έργου κοστίζει 400 €. Οι απαραίτητες μηχανολογικές εργασίες για την εγκατάσταση κοστίζουν 1.</w:t>
      </w:r>
      <w:r w:rsidR="00C40FDE">
        <w:rPr>
          <w:rFonts w:ascii="Myriad Pro" w:hAnsi="Myriad Pro"/>
          <w:sz w:val="20"/>
          <w:szCs w:val="20"/>
        </w:rPr>
        <w:t>8</w:t>
      </w:r>
      <w:r>
        <w:rPr>
          <w:rFonts w:ascii="Myriad Pro" w:hAnsi="Myriad Pro"/>
          <w:sz w:val="20"/>
          <w:szCs w:val="20"/>
        </w:rPr>
        <w:t xml:space="preserve">00 €, ενώ η αντλία θερμότητας σαν εξοπλισμός κοστίζει </w:t>
      </w:r>
      <w:r w:rsidR="00C40FDE">
        <w:rPr>
          <w:rFonts w:ascii="Myriad Pro" w:hAnsi="Myriad Pro"/>
          <w:sz w:val="20"/>
          <w:szCs w:val="20"/>
        </w:rPr>
        <w:t>5</w:t>
      </w:r>
      <w:r>
        <w:rPr>
          <w:rFonts w:ascii="Myriad Pro" w:hAnsi="Myriad Pro"/>
          <w:sz w:val="20"/>
          <w:szCs w:val="20"/>
        </w:rPr>
        <w:t>.</w:t>
      </w:r>
      <w:r w:rsidR="00C40FDE">
        <w:rPr>
          <w:rFonts w:ascii="Myriad Pro" w:hAnsi="Myriad Pro"/>
          <w:sz w:val="20"/>
          <w:szCs w:val="20"/>
        </w:rPr>
        <w:t>2</w:t>
      </w:r>
      <w:r>
        <w:rPr>
          <w:rFonts w:ascii="Myriad Pro" w:hAnsi="Myriad Pro"/>
          <w:sz w:val="20"/>
          <w:szCs w:val="20"/>
        </w:rPr>
        <w:t xml:space="preserve">00 €. Όλο το έργο έχει μεταφορικά έξοδα </w:t>
      </w:r>
      <w:r w:rsidR="00C40FDE">
        <w:rPr>
          <w:rFonts w:ascii="Myriad Pro" w:hAnsi="Myriad Pro"/>
          <w:sz w:val="20"/>
          <w:szCs w:val="20"/>
        </w:rPr>
        <w:t>4</w:t>
      </w:r>
      <w:r>
        <w:rPr>
          <w:rFonts w:ascii="Myriad Pro" w:hAnsi="Myriad Pro"/>
          <w:sz w:val="20"/>
          <w:szCs w:val="20"/>
        </w:rPr>
        <w:t xml:space="preserve">50 €, ενώ η θέση σε λειτουργία και επίδειξη διαρκεί </w:t>
      </w:r>
      <w:r w:rsidR="00C40FDE">
        <w:rPr>
          <w:rFonts w:ascii="Myriad Pro" w:hAnsi="Myriad Pro"/>
          <w:sz w:val="20"/>
          <w:szCs w:val="20"/>
        </w:rPr>
        <w:t>3</w:t>
      </w:r>
      <w:r>
        <w:rPr>
          <w:rFonts w:ascii="Myriad Pro" w:hAnsi="Myriad Pro"/>
          <w:sz w:val="20"/>
          <w:szCs w:val="20"/>
        </w:rPr>
        <w:t xml:space="preserve"> ημέρες και κοστολογείται 150 €/ημέρα. Τα</w:t>
      </w:r>
      <w:r w:rsidR="00C40FDE">
        <w:rPr>
          <w:rFonts w:ascii="Myriad Pro" w:hAnsi="Myriad Pro"/>
          <w:sz w:val="20"/>
          <w:szCs w:val="20"/>
        </w:rPr>
        <w:t xml:space="preserve"> απρόβλεπτα ενός τέτοιου έργου </w:t>
      </w:r>
      <w:r w:rsidR="001368B7">
        <w:rPr>
          <w:rFonts w:ascii="Myriad Pro" w:hAnsi="Myriad Pro"/>
          <w:sz w:val="20"/>
          <w:szCs w:val="20"/>
        </w:rPr>
        <w:t xml:space="preserve">είναι </w:t>
      </w:r>
      <w:r w:rsidR="00C40FDE">
        <w:rPr>
          <w:rFonts w:ascii="Myriad Pro" w:hAnsi="Myriad Pro"/>
          <w:sz w:val="20"/>
          <w:szCs w:val="20"/>
        </w:rPr>
        <w:t>6</w:t>
      </w:r>
      <w:r w:rsidR="001368B7">
        <w:rPr>
          <w:rFonts w:ascii="Myriad Pro" w:hAnsi="Myriad Pro"/>
          <w:sz w:val="20"/>
          <w:szCs w:val="20"/>
        </w:rPr>
        <w:t xml:space="preserve">%. Επίσης, η εγκατάσταση απαιτεί να υπογραφεί συμβόλαιο συντήρησης με κόστος </w:t>
      </w:r>
      <w:r w:rsidR="00C40FDE">
        <w:rPr>
          <w:rFonts w:ascii="Myriad Pro" w:hAnsi="Myriad Pro"/>
          <w:sz w:val="20"/>
          <w:szCs w:val="20"/>
        </w:rPr>
        <w:t>2</w:t>
      </w:r>
      <w:r w:rsidR="001368B7">
        <w:rPr>
          <w:rFonts w:ascii="Myriad Pro" w:hAnsi="Myriad Pro"/>
          <w:sz w:val="20"/>
          <w:szCs w:val="20"/>
        </w:rPr>
        <w:t xml:space="preserve">50 €/έτος. </w:t>
      </w:r>
    </w:p>
    <w:p w14:paraId="0C24D61C" w14:textId="77777777" w:rsidR="00AE4029" w:rsidRDefault="00AE4029" w:rsidP="00AB301B">
      <w:pPr>
        <w:spacing w:after="60" w:line="288" w:lineRule="auto"/>
        <w:jc w:val="both"/>
        <w:rPr>
          <w:rFonts w:ascii="Myriad Pro" w:hAnsi="Myriad Pro"/>
          <w:b/>
          <w:sz w:val="20"/>
          <w:szCs w:val="20"/>
        </w:rPr>
      </w:pPr>
    </w:p>
    <w:p w14:paraId="7C36A212" w14:textId="77777777" w:rsidR="00AB301B" w:rsidRDefault="001368B7" w:rsidP="00AB301B">
      <w:pPr>
        <w:spacing w:after="60" w:line="288" w:lineRule="auto"/>
        <w:jc w:val="both"/>
        <w:rPr>
          <w:rFonts w:ascii="Myriad Pro" w:hAnsi="Myriad Pro"/>
          <w:sz w:val="20"/>
          <w:szCs w:val="20"/>
        </w:rPr>
      </w:pPr>
      <w:r w:rsidRPr="001368B7">
        <w:rPr>
          <w:rFonts w:ascii="Myriad Pro" w:hAnsi="Myriad Pro"/>
          <w:b/>
          <w:sz w:val="20"/>
          <w:szCs w:val="20"/>
        </w:rPr>
        <w:t xml:space="preserve">Βήμα 5. </w:t>
      </w:r>
      <w:r>
        <w:rPr>
          <w:rFonts w:ascii="Myriad Pro" w:hAnsi="Myriad Pro"/>
          <w:sz w:val="20"/>
          <w:szCs w:val="20"/>
        </w:rPr>
        <w:t xml:space="preserve">Ανοίξτε την καρτέλα </w:t>
      </w:r>
      <w:r>
        <w:rPr>
          <w:rFonts w:ascii="Myriad Pro" w:hAnsi="Myriad Pro"/>
          <w:color w:val="002060"/>
          <w:sz w:val="20"/>
          <w:szCs w:val="20"/>
        </w:rPr>
        <w:t>Ανάλυση εκπομπών</w:t>
      </w:r>
      <w:r w:rsidRPr="00A1387A">
        <w:rPr>
          <w:rFonts w:ascii="Myriad Pro" w:hAnsi="Myriad Pro"/>
          <w:color w:val="002060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και επιλέξτε σαν χώρα αναφοράς την Ελλάδα και καύσιμο το πετρέλαιο, με απώλειες μεταφοράς και διανομής 5%. Στη συνέχεια, στην καρτέλα </w:t>
      </w:r>
      <w:r w:rsidRPr="001368B7">
        <w:rPr>
          <w:rFonts w:ascii="Myriad Pro" w:hAnsi="Myriad Pro"/>
          <w:color w:val="002060"/>
          <w:sz w:val="20"/>
          <w:szCs w:val="20"/>
        </w:rPr>
        <w:t xml:space="preserve">Οικονομική ανάλυση </w:t>
      </w:r>
      <w:r>
        <w:rPr>
          <w:rFonts w:ascii="Myriad Pro" w:hAnsi="Myriad Pro"/>
          <w:sz w:val="20"/>
          <w:szCs w:val="20"/>
        </w:rPr>
        <w:t xml:space="preserve">συμπληρώστε τα εξής στοιχεία: </w:t>
      </w:r>
      <w:r w:rsidR="00AB301B">
        <w:rPr>
          <w:rFonts w:ascii="Myriad Pro" w:hAnsi="Myriad Pro"/>
          <w:sz w:val="20"/>
          <w:szCs w:val="20"/>
        </w:rPr>
        <w:t xml:space="preserve">Ο προσδοκώμενος ρυθμός αύξησης του κόστους του ορυκτού καυσίμου είναι </w:t>
      </w:r>
      <w:r w:rsidR="00C40FDE">
        <w:rPr>
          <w:rFonts w:ascii="Myriad Pro" w:hAnsi="Myriad Pro"/>
          <w:sz w:val="20"/>
          <w:szCs w:val="20"/>
        </w:rPr>
        <w:t>3</w:t>
      </w:r>
      <w:r w:rsidR="00AB301B">
        <w:rPr>
          <w:rFonts w:ascii="Myriad Pro" w:hAnsi="Myriad Pro"/>
          <w:sz w:val="20"/>
          <w:szCs w:val="20"/>
        </w:rPr>
        <w:t xml:space="preserve">% και ο πληθωρισμός είναι </w:t>
      </w:r>
      <w:r w:rsidR="00C40FDE">
        <w:rPr>
          <w:rFonts w:ascii="Myriad Pro" w:hAnsi="Myriad Pro"/>
          <w:sz w:val="20"/>
          <w:szCs w:val="20"/>
        </w:rPr>
        <w:t>0,5</w:t>
      </w:r>
      <w:r w:rsidR="00AB301B">
        <w:rPr>
          <w:rFonts w:ascii="Myriad Pro" w:hAnsi="Myriad Pro"/>
          <w:sz w:val="20"/>
          <w:szCs w:val="20"/>
        </w:rPr>
        <w:t xml:space="preserve">% και η διάρκεια του έργου </w:t>
      </w:r>
      <w:r w:rsidR="00C40FDE">
        <w:rPr>
          <w:rFonts w:ascii="Myriad Pro" w:hAnsi="Myriad Pro"/>
          <w:sz w:val="20"/>
          <w:szCs w:val="20"/>
        </w:rPr>
        <w:t>25</w:t>
      </w:r>
      <w:r w:rsidR="00AB301B">
        <w:rPr>
          <w:rFonts w:ascii="Myriad Pro" w:hAnsi="Myriad Pro"/>
          <w:sz w:val="20"/>
          <w:szCs w:val="20"/>
        </w:rPr>
        <w:t xml:space="preserve"> έτη. Το έργο θα υλοποιηθεί με το πρόγραμμα Εξοικονομώ κατ’ </w:t>
      </w:r>
      <w:proofErr w:type="spellStart"/>
      <w:r w:rsidR="00AB301B">
        <w:rPr>
          <w:rFonts w:ascii="Myriad Pro" w:hAnsi="Myriad Pro"/>
          <w:sz w:val="20"/>
          <w:szCs w:val="20"/>
        </w:rPr>
        <w:t>Οίκον</w:t>
      </w:r>
      <w:proofErr w:type="spellEnd"/>
      <w:r w:rsidR="00AB301B">
        <w:rPr>
          <w:rFonts w:ascii="Myriad Pro" w:hAnsi="Myriad Pro"/>
          <w:sz w:val="20"/>
          <w:szCs w:val="20"/>
        </w:rPr>
        <w:t xml:space="preserve">, με επιδότηση </w:t>
      </w:r>
      <w:r w:rsidR="00BE22A3">
        <w:rPr>
          <w:rFonts w:ascii="Myriad Pro" w:hAnsi="Myriad Pro"/>
          <w:sz w:val="20"/>
          <w:szCs w:val="20"/>
        </w:rPr>
        <w:t>2</w:t>
      </w:r>
      <w:r w:rsidR="00C40FDE">
        <w:rPr>
          <w:rFonts w:ascii="Myriad Pro" w:hAnsi="Myriad Pro"/>
          <w:sz w:val="20"/>
          <w:szCs w:val="20"/>
        </w:rPr>
        <w:t>5</w:t>
      </w:r>
      <w:r w:rsidR="00AB301B">
        <w:rPr>
          <w:rFonts w:ascii="Myriad Pro" w:hAnsi="Myriad Pro"/>
          <w:sz w:val="20"/>
          <w:szCs w:val="20"/>
        </w:rPr>
        <w:t>%</w:t>
      </w:r>
      <w:r w:rsidR="00C40FDE">
        <w:rPr>
          <w:rFonts w:ascii="Myriad Pro" w:hAnsi="Myriad Pro"/>
          <w:sz w:val="20"/>
          <w:szCs w:val="20"/>
        </w:rPr>
        <w:t>, ιδία κεφάλαια 3</w:t>
      </w:r>
      <w:r w:rsidR="00BE22A3">
        <w:rPr>
          <w:rFonts w:ascii="Myriad Pro" w:hAnsi="Myriad Pro"/>
          <w:sz w:val="20"/>
          <w:szCs w:val="20"/>
        </w:rPr>
        <w:t>5</w:t>
      </w:r>
      <w:r w:rsidR="00C40FDE">
        <w:rPr>
          <w:rFonts w:ascii="Myriad Pro" w:hAnsi="Myriad Pro"/>
          <w:sz w:val="20"/>
          <w:szCs w:val="20"/>
        </w:rPr>
        <w:t>%</w:t>
      </w:r>
      <w:r w:rsidR="00AB301B">
        <w:rPr>
          <w:rFonts w:ascii="Myriad Pro" w:hAnsi="Myriad Pro"/>
          <w:sz w:val="20"/>
          <w:szCs w:val="20"/>
        </w:rPr>
        <w:t xml:space="preserve"> και πενταετή δανεισμό με επιτόκιο </w:t>
      </w:r>
      <w:r w:rsidR="00BE22A3">
        <w:rPr>
          <w:rFonts w:ascii="Myriad Pro" w:hAnsi="Myriad Pro"/>
          <w:sz w:val="20"/>
          <w:szCs w:val="20"/>
        </w:rPr>
        <w:t>9</w:t>
      </w:r>
      <w:r w:rsidR="00AB301B">
        <w:rPr>
          <w:rFonts w:ascii="Myriad Pro" w:hAnsi="Myriad Pro"/>
          <w:sz w:val="20"/>
          <w:szCs w:val="20"/>
        </w:rPr>
        <w:t xml:space="preserve">%. </w:t>
      </w:r>
    </w:p>
    <w:p w14:paraId="56F48BB1" w14:textId="2C19297B" w:rsidR="00AE4029" w:rsidRDefault="00AE4029" w:rsidP="00052067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5C59117F" w14:textId="77777777" w:rsidR="00CD16F3" w:rsidRDefault="00CD16F3" w:rsidP="00052067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7E9FE894" w14:textId="77777777" w:rsidR="00052067" w:rsidRDefault="00052067" w:rsidP="00052067">
      <w:pPr>
        <w:spacing w:after="60" w:line="288" w:lineRule="auto"/>
        <w:rPr>
          <w:rFonts w:ascii="Myriad Pro" w:hAnsi="Myriad Pro"/>
          <w:sz w:val="20"/>
          <w:szCs w:val="20"/>
        </w:rPr>
      </w:pPr>
      <w:r w:rsidRPr="00BE05C2">
        <w:rPr>
          <w:rFonts w:ascii="Myriad Pro" w:hAnsi="Myriad Pro"/>
          <w:b/>
          <w:sz w:val="20"/>
          <w:szCs w:val="20"/>
        </w:rPr>
        <w:t xml:space="preserve">Βήμα </w:t>
      </w:r>
      <w:r w:rsidR="00AB301B">
        <w:rPr>
          <w:rFonts w:ascii="Myriad Pro" w:hAnsi="Myriad Pro"/>
          <w:b/>
          <w:sz w:val="20"/>
          <w:szCs w:val="20"/>
        </w:rPr>
        <w:t>6</w:t>
      </w:r>
      <w:r w:rsidRPr="00BE05C2">
        <w:rPr>
          <w:rFonts w:ascii="Myriad Pro" w:hAnsi="Myriad Pro"/>
          <w:b/>
          <w:sz w:val="20"/>
          <w:szCs w:val="20"/>
        </w:rPr>
        <w:t xml:space="preserve">. </w:t>
      </w:r>
      <w:r>
        <w:rPr>
          <w:rFonts w:ascii="Myriad Pro" w:hAnsi="Myriad Pro"/>
          <w:sz w:val="20"/>
          <w:szCs w:val="20"/>
        </w:rPr>
        <w:t>Ολοκληρώνοντας τη μελέτη, συμπληρώστε τα εξής:</w:t>
      </w:r>
    </w:p>
    <w:p w14:paraId="57AA6974" w14:textId="77777777" w:rsidR="00052067" w:rsidRDefault="00AE4029" w:rsidP="00052067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lastRenderedPageBreak/>
        <w:t>6</w:t>
      </w:r>
      <w:r w:rsidR="00052067">
        <w:rPr>
          <w:rFonts w:ascii="Myriad Pro" w:hAnsi="Myriad Pro"/>
          <w:sz w:val="20"/>
          <w:szCs w:val="20"/>
        </w:rPr>
        <w:t xml:space="preserve">.1 </w:t>
      </w:r>
      <w:r w:rsidR="00AB301B">
        <w:rPr>
          <w:rFonts w:ascii="Myriad Pro" w:hAnsi="Myriad Pro"/>
          <w:sz w:val="20"/>
          <w:szCs w:val="20"/>
        </w:rPr>
        <w:t xml:space="preserve">Πόση είναι </w:t>
      </w:r>
      <w:r w:rsidR="006D43A2">
        <w:rPr>
          <w:rFonts w:ascii="Myriad Pro" w:hAnsi="Myriad Pro"/>
          <w:sz w:val="20"/>
          <w:szCs w:val="20"/>
        </w:rPr>
        <w:t>η ολική απαίτηση</w:t>
      </w:r>
      <w:r w:rsidR="00AB301B">
        <w:rPr>
          <w:rFonts w:ascii="Myriad Pro" w:hAnsi="Myriad Pro"/>
          <w:sz w:val="20"/>
          <w:szCs w:val="20"/>
        </w:rPr>
        <w:t xml:space="preserve"> θέρμανσης και </w:t>
      </w:r>
      <w:r w:rsidR="006D43A2">
        <w:rPr>
          <w:rFonts w:ascii="Myriad Pro" w:hAnsi="Myriad Pro"/>
          <w:sz w:val="20"/>
          <w:szCs w:val="20"/>
        </w:rPr>
        <w:t>ψύξης;</w:t>
      </w:r>
      <w:r w:rsidR="00052067">
        <w:rPr>
          <w:rFonts w:ascii="Myriad Pro" w:hAnsi="Myriad Pro"/>
          <w:sz w:val="20"/>
          <w:szCs w:val="20"/>
        </w:rPr>
        <w:t xml:space="preserve"> </w:t>
      </w:r>
      <w:r w:rsidR="00052067" w:rsidRPr="00BE05C2">
        <w:rPr>
          <w:rFonts w:ascii="Myriad Pro" w:hAnsi="Myriad Pro"/>
          <w:sz w:val="20"/>
          <w:szCs w:val="20"/>
        </w:rPr>
        <w:tab/>
      </w:r>
    </w:p>
    <w:p w14:paraId="3F9C725D" w14:textId="77777777" w:rsidR="006D43A2" w:rsidRDefault="006D43A2" w:rsidP="00052067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6.2 Ποσό είναι το φορτίο αιχμής θέρμανσης και ψύξης; </w:t>
      </w:r>
      <w:r>
        <w:rPr>
          <w:rFonts w:ascii="Myriad Pro" w:hAnsi="Myriad Pro"/>
          <w:sz w:val="20"/>
          <w:szCs w:val="20"/>
        </w:rPr>
        <w:tab/>
      </w:r>
    </w:p>
    <w:p w14:paraId="6FDC30D9" w14:textId="77777777" w:rsidR="006D43A2" w:rsidRPr="00BE05C2" w:rsidRDefault="006D43A2" w:rsidP="00052067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6.3 Πόση είναι η κατανάλωση καυσίμου για θέρμανση και ψύξη; </w:t>
      </w:r>
      <w:r>
        <w:rPr>
          <w:rFonts w:ascii="Myriad Pro" w:hAnsi="Myriad Pro"/>
          <w:sz w:val="20"/>
          <w:szCs w:val="20"/>
        </w:rPr>
        <w:tab/>
      </w:r>
    </w:p>
    <w:p w14:paraId="6D4AF794" w14:textId="77777777" w:rsidR="00052067" w:rsidRDefault="00AE4029" w:rsidP="00052067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6</w:t>
      </w:r>
      <w:r w:rsidR="00052067">
        <w:rPr>
          <w:rFonts w:ascii="Myriad Pro" w:hAnsi="Myriad Pro"/>
          <w:sz w:val="20"/>
          <w:szCs w:val="20"/>
        </w:rPr>
        <w:t>.</w:t>
      </w:r>
      <w:r w:rsidR="006D43A2">
        <w:rPr>
          <w:rFonts w:ascii="Myriad Pro" w:hAnsi="Myriad Pro"/>
          <w:sz w:val="20"/>
          <w:szCs w:val="20"/>
        </w:rPr>
        <w:t>4</w:t>
      </w:r>
      <w:r w:rsidR="00052067">
        <w:rPr>
          <w:rFonts w:ascii="Myriad Pro" w:hAnsi="Myriad Pro"/>
          <w:sz w:val="20"/>
          <w:szCs w:val="20"/>
        </w:rPr>
        <w:t xml:space="preserve"> </w:t>
      </w:r>
      <w:r w:rsidR="006D43A2">
        <w:rPr>
          <w:rFonts w:ascii="Myriad Pro" w:hAnsi="Myriad Pro"/>
          <w:sz w:val="20"/>
          <w:szCs w:val="20"/>
        </w:rPr>
        <w:t>Τι ποσοστό αποδιδόμενης θέρμανσης και ψύξης καλύπτει η αντλία θερμότητας;</w:t>
      </w:r>
      <w:r w:rsidR="00052067">
        <w:rPr>
          <w:rFonts w:ascii="Myriad Pro" w:hAnsi="Myriad Pro"/>
          <w:sz w:val="20"/>
          <w:szCs w:val="20"/>
        </w:rPr>
        <w:t xml:space="preserve"> </w:t>
      </w:r>
      <w:r w:rsidR="00052067">
        <w:rPr>
          <w:rFonts w:ascii="Myriad Pro" w:hAnsi="Myriad Pro"/>
          <w:sz w:val="20"/>
          <w:szCs w:val="20"/>
        </w:rPr>
        <w:tab/>
      </w:r>
    </w:p>
    <w:p w14:paraId="7008E79E" w14:textId="77777777" w:rsidR="00052067" w:rsidRDefault="00AE4029" w:rsidP="00052067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6</w:t>
      </w:r>
      <w:r w:rsidR="00052067">
        <w:rPr>
          <w:rFonts w:ascii="Myriad Pro" w:hAnsi="Myriad Pro"/>
          <w:sz w:val="20"/>
          <w:szCs w:val="20"/>
        </w:rPr>
        <w:t>.</w:t>
      </w:r>
      <w:r w:rsidR="006D43A2">
        <w:rPr>
          <w:rFonts w:ascii="Myriad Pro" w:hAnsi="Myriad Pro"/>
          <w:sz w:val="20"/>
          <w:szCs w:val="20"/>
        </w:rPr>
        <w:t xml:space="preserve">5 </w:t>
      </w:r>
      <w:r w:rsidR="000D7EAD">
        <w:rPr>
          <w:rFonts w:ascii="Myriad Pro" w:hAnsi="Myriad Pro"/>
          <w:sz w:val="20"/>
          <w:szCs w:val="20"/>
        </w:rPr>
        <w:t>Πόσ</w:t>
      </w:r>
      <w:r w:rsidR="006D43A2">
        <w:rPr>
          <w:rFonts w:ascii="Myriad Pro" w:hAnsi="Myriad Pro"/>
          <w:sz w:val="20"/>
          <w:szCs w:val="20"/>
        </w:rPr>
        <w:t>ο κοστίζει συνολικά το σύστημα μας και πόσα είναι τα ετήσια έξοδα</w:t>
      </w:r>
      <w:r w:rsidR="00052067">
        <w:rPr>
          <w:rFonts w:ascii="Myriad Pro" w:hAnsi="Myriad Pro"/>
          <w:sz w:val="20"/>
          <w:szCs w:val="20"/>
        </w:rPr>
        <w:t xml:space="preserve">; </w:t>
      </w:r>
      <w:r w:rsidR="00052067">
        <w:rPr>
          <w:rFonts w:ascii="Myriad Pro" w:hAnsi="Myriad Pro"/>
          <w:sz w:val="20"/>
          <w:szCs w:val="20"/>
        </w:rPr>
        <w:tab/>
      </w:r>
    </w:p>
    <w:p w14:paraId="20AA862C" w14:textId="77777777" w:rsidR="00052067" w:rsidRDefault="00AE4029" w:rsidP="00052067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6</w:t>
      </w:r>
      <w:r w:rsidR="00052067">
        <w:rPr>
          <w:rFonts w:ascii="Myriad Pro" w:hAnsi="Myriad Pro"/>
          <w:sz w:val="20"/>
          <w:szCs w:val="20"/>
        </w:rPr>
        <w:t>.</w:t>
      </w:r>
      <w:r w:rsidR="00BE22A3">
        <w:rPr>
          <w:rFonts w:ascii="Myriad Pro" w:hAnsi="Myriad Pro"/>
          <w:sz w:val="20"/>
          <w:szCs w:val="20"/>
        </w:rPr>
        <w:t>6</w:t>
      </w:r>
      <w:r w:rsidR="00052067">
        <w:rPr>
          <w:rFonts w:ascii="Myriad Pro" w:hAnsi="Myriad Pro"/>
          <w:sz w:val="20"/>
          <w:szCs w:val="20"/>
        </w:rPr>
        <w:t xml:space="preserve"> </w:t>
      </w:r>
      <w:r w:rsidR="006D43A2">
        <w:rPr>
          <w:rFonts w:ascii="Myriad Pro" w:hAnsi="Myriad Pro"/>
          <w:sz w:val="20"/>
          <w:szCs w:val="20"/>
        </w:rPr>
        <w:t>Πόσο θα κόστιζε η χρήση λέβητα και Α</w:t>
      </w:r>
      <w:r w:rsidR="006D43A2" w:rsidRPr="006D43A2">
        <w:rPr>
          <w:rFonts w:ascii="Myriad Pro" w:hAnsi="Myriad Pro"/>
          <w:sz w:val="20"/>
          <w:szCs w:val="20"/>
        </w:rPr>
        <w:t>/</w:t>
      </w:r>
      <w:r w:rsidR="006D43A2">
        <w:rPr>
          <w:rFonts w:ascii="Myriad Pro" w:hAnsi="Myriad Pro"/>
          <w:sz w:val="20"/>
          <w:szCs w:val="20"/>
          <w:lang w:val="en-US"/>
        </w:rPr>
        <w:t>C</w:t>
      </w:r>
      <w:r w:rsidR="00052067">
        <w:rPr>
          <w:rFonts w:ascii="Myriad Pro" w:hAnsi="Myriad Pro"/>
          <w:sz w:val="20"/>
          <w:szCs w:val="20"/>
        </w:rPr>
        <w:t xml:space="preserve">; </w:t>
      </w:r>
      <w:r w:rsidR="00052067">
        <w:rPr>
          <w:rFonts w:ascii="Myriad Pro" w:hAnsi="Myriad Pro"/>
          <w:sz w:val="20"/>
          <w:szCs w:val="20"/>
        </w:rPr>
        <w:tab/>
      </w:r>
    </w:p>
    <w:p w14:paraId="48E9FD82" w14:textId="77777777" w:rsidR="00052067" w:rsidRDefault="00AE4029" w:rsidP="00052067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6</w:t>
      </w:r>
      <w:r w:rsidR="00052067">
        <w:rPr>
          <w:rFonts w:ascii="Myriad Pro" w:hAnsi="Myriad Pro"/>
          <w:sz w:val="20"/>
          <w:szCs w:val="20"/>
        </w:rPr>
        <w:t>.</w:t>
      </w:r>
      <w:r w:rsidR="00BE22A3">
        <w:rPr>
          <w:rFonts w:ascii="Myriad Pro" w:hAnsi="Myriad Pro"/>
          <w:sz w:val="20"/>
          <w:szCs w:val="20"/>
        </w:rPr>
        <w:t>7</w:t>
      </w:r>
      <w:r w:rsidR="00052067">
        <w:rPr>
          <w:rFonts w:ascii="Myriad Pro" w:hAnsi="Myriad Pro"/>
          <w:sz w:val="20"/>
          <w:szCs w:val="20"/>
        </w:rPr>
        <w:t xml:space="preserve"> Πόσους τόνους </w:t>
      </w:r>
      <w:r w:rsidR="00052067">
        <w:rPr>
          <w:rFonts w:ascii="Myriad Pro" w:hAnsi="Myriad Pro"/>
          <w:sz w:val="20"/>
          <w:szCs w:val="20"/>
          <w:lang w:val="en-US"/>
        </w:rPr>
        <w:t>CO</w:t>
      </w:r>
      <w:r w:rsidR="00052067" w:rsidRPr="002500F8">
        <w:rPr>
          <w:rFonts w:ascii="Myriad Pro" w:hAnsi="Myriad Pro"/>
          <w:sz w:val="20"/>
          <w:szCs w:val="20"/>
          <w:vertAlign w:val="subscript"/>
        </w:rPr>
        <w:t>2</w:t>
      </w:r>
      <w:r w:rsidR="00052067" w:rsidRPr="00BE05C2">
        <w:rPr>
          <w:rFonts w:ascii="Myriad Pro" w:hAnsi="Myriad Pro"/>
          <w:sz w:val="20"/>
          <w:szCs w:val="20"/>
        </w:rPr>
        <w:t xml:space="preserve"> </w:t>
      </w:r>
      <w:r w:rsidR="00052067">
        <w:rPr>
          <w:rFonts w:ascii="Myriad Pro" w:hAnsi="Myriad Pro"/>
          <w:sz w:val="20"/>
          <w:szCs w:val="20"/>
        </w:rPr>
        <w:t xml:space="preserve">γλιτώνουμε από την επένδυση, συγκριτικά με το πετρέλαιο; </w:t>
      </w:r>
      <w:r w:rsidR="00052067">
        <w:rPr>
          <w:rFonts w:ascii="Myriad Pro" w:hAnsi="Myriad Pro"/>
          <w:sz w:val="20"/>
          <w:szCs w:val="20"/>
        </w:rPr>
        <w:tab/>
      </w:r>
    </w:p>
    <w:p w14:paraId="53AF2E8E" w14:textId="77777777" w:rsidR="00052067" w:rsidRDefault="00AE4029" w:rsidP="00052067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6</w:t>
      </w:r>
      <w:r w:rsidR="00052067">
        <w:rPr>
          <w:rFonts w:ascii="Myriad Pro" w:hAnsi="Myriad Pro"/>
          <w:sz w:val="20"/>
          <w:szCs w:val="20"/>
        </w:rPr>
        <w:t xml:space="preserve">.7 Με πόσα </w:t>
      </w:r>
      <w:r w:rsidR="00BE22A3">
        <w:rPr>
          <w:rFonts w:ascii="Myriad Pro" w:hAnsi="Myriad Pro"/>
          <w:sz w:val="20"/>
          <w:szCs w:val="20"/>
        </w:rPr>
        <w:t>άτομα που κάνουν εξοικονόμηση 20%</w:t>
      </w:r>
      <w:r w:rsidR="000D7EAD">
        <w:rPr>
          <w:rFonts w:ascii="Myriad Pro" w:hAnsi="Myriad Pro"/>
          <w:sz w:val="20"/>
          <w:szCs w:val="20"/>
        </w:rPr>
        <w:t xml:space="preserve"> </w:t>
      </w:r>
      <w:r w:rsidR="00052067">
        <w:rPr>
          <w:rFonts w:ascii="Myriad Pro" w:hAnsi="Myriad Pro"/>
          <w:sz w:val="20"/>
          <w:szCs w:val="20"/>
        </w:rPr>
        <w:t xml:space="preserve">αναλογεί η μείωση; </w:t>
      </w:r>
      <w:r w:rsidR="00052067">
        <w:rPr>
          <w:rFonts w:ascii="Myriad Pro" w:hAnsi="Myriad Pro"/>
          <w:sz w:val="20"/>
          <w:szCs w:val="20"/>
        </w:rPr>
        <w:tab/>
      </w:r>
    </w:p>
    <w:p w14:paraId="0299DE9F" w14:textId="77777777" w:rsidR="00052067" w:rsidRDefault="00AE4029" w:rsidP="00052067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6</w:t>
      </w:r>
      <w:r w:rsidR="00052067">
        <w:rPr>
          <w:rFonts w:ascii="Myriad Pro" w:hAnsi="Myriad Pro"/>
          <w:sz w:val="20"/>
          <w:szCs w:val="20"/>
        </w:rPr>
        <w:t>.</w:t>
      </w:r>
      <w:r w:rsidR="00BE22A3">
        <w:rPr>
          <w:rFonts w:ascii="Myriad Pro" w:hAnsi="Myriad Pro"/>
          <w:sz w:val="20"/>
          <w:szCs w:val="20"/>
        </w:rPr>
        <w:t>8</w:t>
      </w:r>
      <w:r w:rsidR="00052067">
        <w:rPr>
          <w:rFonts w:ascii="Myriad Pro" w:hAnsi="Myriad Pro"/>
          <w:sz w:val="20"/>
          <w:szCs w:val="20"/>
        </w:rPr>
        <w:t xml:space="preserve">. Πόσο είναι το </w:t>
      </w:r>
      <w:r w:rsidR="00052067">
        <w:rPr>
          <w:rFonts w:ascii="Myriad Pro" w:hAnsi="Myriad Pro"/>
          <w:sz w:val="20"/>
          <w:szCs w:val="20"/>
          <w:lang w:val="en-US"/>
        </w:rPr>
        <w:t>IRR</w:t>
      </w:r>
      <w:r w:rsidR="00052067">
        <w:rPr>
          <w:rFonts w:ascii="Myriad Pro" w:hAnsi="Myriad Pro"/>
          <w:sz w:val="20"/>
          <w:szCs w:val="20"/>
        </w:rPr>
        <w:t xml:space="preserve"> </w:t>
      </w:r>
      <w:r w:rsidR="008B107B">
        <w:rPr>
          <w:rFonts w:ascii="Myriad Pro" w:hAnsi="Myriad Pro"/>
          <w:sz w:val="20"/>
          <w:szCs w:val="20"/>
        </w:rPr>
        <w:t xml:space="preserve">προ φόρου </w:t>
      </w:r>
      <w:r w:rsidR="00052067">
        <w:rPr>
          <w:rFonts w:ascii="Myriad Pro" w:hAnsi="Myriad Pro"/>
          <w:sz w:val="20"/>
          <w:szCs w:val="20"/>
        </w:rPr>
        <w:t xml:space="preserve">της επένδυσης; </w:t>
      </w:r>
      <w:r w:rsidR="00052067">
        <w:rPr>
          <w:rFonts w:ascii="Myriad Pro" w:hAnsi="Myriad Pro"/>
          <w:sz w:val="20"/>
          <w:szCs w:val="20"/>
        </w:rPr>
        <w:tab/>
      </w:r>
    </w:p>
    <w:p w14:paraId="63FE35DA" w14:textId="77777777" w:rsidR="00052067" w:rsidRDefault="00AE4029" w:rsidP="00052067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6</w:t>
      </w:r>
      <w:r w:rsidR="00052067">
        <w:rPr>
          <w:rFonts w:ascii="Myriad Pro" w:hAnsi="Myriad Pro"/>
          <w:sz w:val="20"/>
          <w:szCs w:val="20"/>
        </w:rPr>
        <w:t>.10 Σε πόσα χρόνια γίνεται η απλή αποπληρωμή</w:t>
      </w:r>
      <w:r w:rsidR="000D7EAD">
        <w:rPr>
          <w:rFonts w:ascii="Myriad Pro" w:hAnsi="Myriad Pro"/>
          <w:sz w:val="20"/>
          <w:szCs w:val="20"/>
        </w:rPr>
        <w:t xml:space="preserve"> και η αποπληρωμή των μετοχών</w:t>
      </w:r>
      <w:r w:rsidR="00052067">
        <w:rPr>
          <w:rFonts w:ascii="Myriad Pro" w:hAnsi="Myriad Pro"/>
          <w:sz w:val="20"/>
          <w:szCs w:val="20"/>
        </w:rPr>
        <w:t xml:space="preserve">; </w:t>
      </w:r>
      <w:r w:rsidR="00052067">
        <w:rPr>
          <w:rFonts w:ascii="Myriad Pro" w:hAnsi="Myriad Pro"/>
          <w:sz w:val="20"/>
          <w:szCs w:val="20"/>
        </w:rPr>
        <w:tab/>
      </w:r>
    </w:p>
    <w:p w14:paraId="2A64DFF7" w14:textId="77777777" w:rsidR="00BE22A3" w:rsidRDefault="00BE22A3" w:rsidP="00052067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6.11 Πόσα χρήματα τελικά θα έχουμε εξοικονομήσει στα 25 έτη; </w:t>
      </w:r>
      <w:r>
        <w:rPr>
          <w:rFonts w:ascii="Myriad Pro" w:hAnsi="Myriad Pro"/>
          <w:sz w:val="20"/>
          <w:szCs w:val="20"/>
        </w:rPr>
        <w:tab/>
      </w:r>
    </w:p>
    <w:p w14:paraId="7AF0C332" w14:textId="77777777" w:rsidR="00AE4029" w:rsidRDefault="00AE4029" w:rsidP="00052067">
      <w:pPr>
        <w:tabs>
          <w:tab w:val="left" w:leader="dot" w:pos="9356"/>
        </w:tabs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017D4569" w14:textId="77777777" w:rsidR="00BE22A3" w:rsidRDefault="000D7EAD" w:rsidP="00BE22A3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0D7EAD">
        <w:rPr>
          <w:rFonts w:ascii="Myriad Pro" w:hAnsi="Myriad Pro"/>
          <w:b/>
          <w:sz w:val="20"/>
          <w:szCs w:val="20"/>
        </w:rPr>
        <w:t>Βήμα 7.</w:t>
      </w:r>
      <w:r>
        <w:rPr>
          <w:rFonts w:ascii="Myriad Pro" w:hAnsi="Myriad Pro"/>
          <w:sz w:val="20"/>
          <w:szCs w:val="20"/>
        </w:rPr>
        <w:t xml:space="preserve"> </w:t>
      </w:r>
      <w:r w:rsidR="00052067">
        <w:rPr>
          <w:rFonts w:ascii="Myriad Pro" w:hAnsi="Myriad Pro"/>
          <w:sz w:val="20"/>
          <w:szCs w:val="20"/>
        </w:rPr>
        <w:t xml:space="preserve"> Αν </w:t>
      </w:r>
      <w:r w:rsidR="00BE22A3">
        <w:rPr>
          <w:rFonts w:ascii="Myriad Pro" w:hAnsi="Myriad Pro"/>
          <w:sz w:val="20"/>
          <w:szCs w:val="20"/>
        </w:rPr>
        <w:t xml:space="preserve">δεν μπαίναμε στο Πρόγραμμα Εξοικονομώ κατ’ </w:t>
      </w:r>
      <w:proofErr w:type="spellStart"/>
      <w:r w:rsidR="00BE22A3">
        <w:rPr>
          <w:rFonts w:ascii="Myriad Pro" w:hAnsi="Myriad Pro"/>
          <w:sz w:val="20"/>
          <w:szCs w:val="20"/>
        </w:rPr>
        <w:t>Οίκον</w:t>
      </w:r>
      <w:proofErr w:type="spellEnd"/>
      <w:r w:rsidR="00BE22A3">
        <w:rPr>
          <w:rFonts w:ascii="Myriad Pro" w:hAnsi="Myriad Pro"/>
          <w:sz w:val="20"/>
          <w:szCs w:val="20"/>
        </w:rPr>
        <w:t>, αλλά υλοποιούσαμε την επένδυση με 40% ιδία κεφάλαια και 60% δάνειο δεκαετές, με προνομιακό επιτόκιο 3%, η επένδυση θα μας συνέφερε σε βάθος χρόνου;</w:t>
      </w:r>
      <w:r>
        <w:rPr>
          <w:rFonts w:ascii="Myriad Pro" w:hAnsi="Myriad Pro"/>
          <w:sz w:val="20"/>
          <w:szCs w:val="20"/>
        </w:rPr>
        <w:t xml:space="preserve"> </w:t>
      </w:r>
    </w:p>
    <w:p w14:paraId="3DDC8484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4FD49EB6" w14:textId="77777777" w:rsidR="00BE22A3" w:rsidRDefault="00BE22A3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2AD97A7E" w14:textId="77777777" w:rsidR="00BE22A3" w:rsidRDefault="00BE22A3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743D0D76" w14:textId="77777777" w:rsidR="00BE22A3" w:rsidRDefault="00BE22A3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653A51F7" w14:textId="77777777" w:rsidR="00BE22A3" w:rsidRDefault="00BE22A3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0967525E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</w:p>
    <w:p w14:paraId="5BCF8742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Σημειώσεις: </w:t>
      </w:r>
      <w:r>
        <w:rPr>
          <w:rFonts w:ascii="Myriad Pro" w:hAnsi="Myriad Pro"/>
          <w:sz w:val="20"/>
          <w:szCs w:val="20"/>
        </w:rPr>
        <w:tab/>
      </w:r>
    </w:p>
    <w:p w14:paraId="4384E823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5CCA558A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59406C44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17866471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19C80092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28CA9963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7F6B3537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4EE57F68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55559F82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50D51930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1A3433E9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5FB83394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389FAEF9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61086A1C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lastRenderedPageBreak/>
        <w:tab/>
      </w:r>
    </w:p>
    <w:p w14:paraId="1ADBA458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773C7438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654387A5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6AB7B628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24D407FB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7542EDCA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23A954C6" w14:textId="77777777" w:rsidR="00AE4029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3225E31B" w14:textId="77777777" w:rsidR="00DE7931" w:rsidRPr="00DE7931" w:rsidRDefault="00AE4029" w:rsidP="00AE40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sectPr w:rsidR="00DE7931" w:rsidRPr="00DE7931" w:rsidSect="00FD20B1">
      <w:headerReference w:type="default" r:id="rId7"/>
      <w:footerReference w:type="default" r:id="rId8"/>
      <w:pgSz w:w="11906" w:h="16838" w:code="9"/>
      <w:pgMar w:top="1871" w:right="1247" w:bottom="1871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58320" w14:textId="77777777" w:rsidR="005F45FD" w:rsidRDefault="005F45FD" w:rsidP="00B30702">
      <w:pPr>
        <w:spacing w:after="0" w:line="240" w:lineRule="auto"/>
      </w:pPr>
      <w:r>
        <w:separator/>
      </w:r>
    </w:p>
  </w:endnote>
  <w:endnote w:type="continuationSeparator" w:id="0">
    <w:p w14:paraId="01A636F9" w14:textId="77777777" w:rsidR="005F45FD" w:rsidRDefault="005F45FD" w:rsidP="00B3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14"/>
      <w:gridCol w:w="8524"/>
      <w:gridCol w:w="704"/>
    </w:tblGrid>
    <w:tr w:rsidR="009A3AFE" w:rsidRPr="009A3AFE" w14:paraId="4AD6929C" w14:textId="77777777" w:rsidTr="00B623C7">
      <w:trPr>
        <w:trHeight w:hRule="exact" w:val="624"/>
      </w:trPr>
      <w:tc>
        <w:tcPr>
          <w:tcW w:w="215" w:type="pct"/>
          <w:shd w:val="clear" w:color="auto" w:fill="4BACC6" w:themeFill="accent5"/>
          <w:vAlign w:val="center"/>
        </w:tcPr>
        <w:p w14:paraId="38BE21D2" w14:textId="77777777" w:rsidR="00766F15" w:rsidRPr="009A3AFE" w:rsidRDefault="00766F15" w:rsidP="009A3AFE">
          <w:pPr>
            <w:pStyle w:val="Footer"/>
            <w:rPr>
              <w:rFonts w:ascii="Myriad Pro" w:eastAsiaTheme="minorHAnsi" w:hAnsi="Myriad Pro" w:cstheme="minorBidi"/>
              <w:color w:val="7F7F7F" w:themeColor="text1" w:themeTint="80"/>
            </w:rPr>
          </w:pPr>
        </w:p>
        <w:p w14:paraId="71245904" w14:textId="77777777" w:rsidR="00766F15" w:rsidRPr="009A3AFE" w:rsidRDefault="00766F15" w:rsidP="009A3AFE">
          <w:pPr>
            <w:spacing w:after="0" w:line="240" w:lineRule="auto"/>
            <w:rPr>
              <w:rFonts w:ascii="Myriad Pro" w:eastAsiaTheme="minorHAnsi" w:hAnsi="Myriad Pro" w:cstheme="minorBidi"/>
              <w:color w:val="7F7F7F" w:themeColor="text1" w:themeTint="80"/>
            </w:rPr>
          </w:pPr>
        </w:p>
      </w:tc>
      <w:tc>
        <w:tcPr>
          <w:tcW w:w="4420" w:type="pct"/>
          <w:shd w:val="clear" w:color="auto" w:fill="auto"/>
          <w:vAlign w:val="center"/>
        </w:tcPr>
        <w:p w14:paraId="04AFA481" w14:textId="36426493" w:rsidR="00766F15" w:rsidRPr="009A3AFE" w:rsidRDefault="00766F15" w:rsidP="00B623C7">
          <w:pPr>
            <w:pStyle w:val="Footer"/>
            <w:rPr>
              <w:rFonts w:ascii="Myriad Pro" w:eastAsiaTheme="minorHAnsi" w:hAnsi="Myriad Pro" w:cstheme="minorBidi"/>
              <w:color w:val="7F7F7F" w:themeColor="text1" w:themeTint="80"/>
            </w:rPr>
          </w:pPr>
        </w:p>
      </w:tc>
      <w:tc>
        <w:tcPr>
          <w:tcW w:w="365" w:type="pct"/>
          <w:shd w:val="clear" w:color="auto" w:fill="FFFFFF" w:themeFill="background1"/>
          <w:vAlign w:val="center"/>
        </w:tcPr>
        <w:p w14:paraId="6146A9C0" w14:textId="77777777" w:rsidR="00766F15" w:rsidRPr="009A3AFE" w:rsidRDefault="00766F15" w:rsidP="009A3AFE">
          <w:pPr>
            <w:pStyle w:val="Footer"/>
            <w:jc w:val="right"/>
            <w:rPr>
              <w:rFonts w:ascii="Myriad Pro" w:eastAsiaTheme="minorHAnsi" w:hAnsi="Myriad Pro" w:cstheme="minorBidi"/>
              <w:color w:val="7F7F7F" w:themeColor="text1" w:themeTint="80"/>
            </w:rPr>
          </w:pPr>
        </w:p>
        <w:p w14:paraId="6EEB1020" w14:textId="77777777" w:rsidR="00766F15" w:rsidRPr="009A3AFE" w:rsidRDefault="00766F15" w:rsidP="009A3AFE">
          <w:pPr>
            <w:pStyle w:val="Footer"/>
            <w:jc w:val="right"/>
            <w:rPr>
              <w:rFonts w:ascii="Myriad Pro" w:eastAsiaTheme="minorHAnsi" w:hAnsi="Myriad Pro" w:cstheme="minorBidi"/>
              <w:color w:val="7F7F7F" w:themeColor="text1" w:themeTint="80"/>
            </w:rPr>
          </w:pPr>
        </w:p>
      </w:tc>
    </w:tr>
  </w:tbl>
  <w:p w14:paraId="24C35599" w14:textId="77777777" w:rsidR="00013C2E" w:rsidRPr="00794296" w:rsidRDefault="00013C2E" w:rsidP="009A3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B89F" w14:textId="77777777" w:rsidR="005F45FD" w:rsidRDefault="005F45FD" w:rsidP="00B30702">
      <w:pPr>
        <w:spacing w:after="0" w:line="240" w:lineRule="auto"/>
      </w:pPr>
      <w:r>
        <w:separator/>
      </w:r>
    </w:p>
  </w:footnote>
  <w:footnote w:type="continuationSeparator" w:id="0">
    <w:p w14:paraId="235AE3AE" w14:textId="77777777" w:rsidR="005F45FD" w:rsidRDefault="005F45FD" w:rsidP="00B3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70"/>
      <w:gridCol w:w="6401"/>
      <w:gridCol w:w="2835"/>
    </w:tblGrid>
    <w:tr w:rsidR="00B623C7" w:rsidRPr="009A3AFE" w14:paraId="5C2C55D8" w14:textId="77777777" w:rsidTr="00CD16F3">
      <w:trPr>
        <w:trHeight w:hRule="exact" w:val="1135"/>
      </w:trPr>
      <w:tc>
        <w:tcPr>
          <w:tcW w:w="370" w:type="dxa"/>
          <w:shd w:val="clear" w:color="auto" w:fill="4BACC6" w:themeFill="accent5"/>
          <w:vAlign w:val="center"/>
        </w:tcPr>
        <w:p w14:paraId="10C48C95" w14:textId="77777777" w:rsidR="00B623C7" w:rsidRPr="009A3AFE" w:rsidRDefault="00B623C7" w:rsidP="007200F7">
          <w:pPr>
            <w:pStyle w:val="Footer"/>
            <w:rPr>
              <w:rFonts w:ascii="Myriad Pro" w:eastAsiaTheme="minorHAnsi" w:hAnsi="Myriad Pro" w:cstheme="minorBidi"/>
              <w:color w:val="FFFFFF" w:themeColor="background1"/>
            </w:rPr>
          </w:pPr>
        </w:p>
      </w:tc>
      <w:tc>
        <w:tcPr>
          <w:tcW w:w="6401" w:type="dxa"/>
          <w:shd w:val="clear" w:color="auto" w:fill="auto"/>
          <w:vAlign w:val="center"/>
        </w:tcPr>
        <w:p w14:paraId="5F51FB48" w14:textId="77777777" w:rsidR="00B623C7" w:rsidRPr="00D61629" w:rsidRDefault="00B623C7" w:rsidP="007200F7">
          <w:pPr>
            <w:pStyle w:val="Footer"/>
            <w:tabs>
              <w:tab w:val="right" w:pos="8680"/>
            </w:tabs>
            <w:rPr>
              <w:rFonts w:ascii="Myriad Pro" w:eastAsiaTheme="majorEastAsia" w:hAnsi="Myriad Pro" w:cstheme="majorBidi"/>
            </w:rPr>
          </w:pPr>
          <w:r w:rsidRPr="00D61629">
            <w:rPr>
              <w:rFonts w:ascii="Myriad Pro" w:eastAsiaTheme="majorEastAsia" w:hAnsi="Myriad Pro" w:cstheme="majorBidi"/>
            </w:rPr>
            <w:t>Τμήμα Εκπαιδευτικών Μηχανολόγων Μηχανικών</w:t>
          </w:r>
          <w:r w:rsidRPr="00D61629">
            <w:rPr>
              <w:rFonts w:ascii="Myriad Pro" w:eastAsiaTheme="majorEastAsia" w:hAnsi="Myriad Pro" w:cstheme="majorBidi"/>
            </w:rPr>
            <w:tab/>
          </w:r>
          <w:r w:rsidRPr="00D61629">
            <w:rPr>
              <w:rFonts w:ascii="Myriad Pro" w:eastAsiaTheme="majorEastAsia" w:hAnsi="Myriad Pro" w:cstheme="majorBidi"/>
            </w:rPr>
            <w:tab/>
          </w:r>
          <w:r w:rsidRPr="00D61629">
            <w:rPr>
              <w:rFonts w:ascii="Myriad Pro" w:eastAsiaTheme="majorEastAsia" w:hAnsi="Myriad Pro" w:cstheme="majorBidi"/>
            </w:rPr>
            <w:tab/>
          </w:r>
        </w:p>
        <w:p w14:paraId="6C339B1E" w14:textId="77777777" w:rsidR="00CD16F3" w:rsidRDefault="00CD16F3" w:rsidP="007200F7">
          <w:pPr>
            <w:pStyle w:val="Footer"/>
            <w:tabs>
              <w:tab w:val="right" w:pos="8680"/>
            </w:tabs>
            <w:rPr>
              <w:rFonts w:ascii="Myriad Pro" w:eastAsiaTheme="majorEastAsia" w:hAnsi="Myriad Pro" w:cstheme="majorBidi"/>
            </w:rPr>
          </w:pPr>
        </w:p>
        <w:p w14:paraId="6721DA1D" w14:textId="78DFE2AF" w:rsidR="00B623C7" w:rsidRPr="00D61629" w:rsidRDefault="00B623C7" w:rsidP="007200F7">
          <w:pPr>
            <w:pStyle w:val="Footer"/>
            <w:tabs>
              <w:tab w:val="right" w:pos="8680"/>
            </w:tabs>
            <w:rPr>
              <w:rFonts w:ascii="Myriad Pro" w:eastAsiaTheme="majorEastAsia" w:hAnsi="Myriad Pro" w:cstheme="majorBidi"/>
            </w:rPr>
          </w:pPr>
          <w:r w:rsidRPr="00D61629">
            <w:rPr>
              <w:rFonts w:ascii="Myriad Pro" w:eastAsiaTheme="majorEastAsia" w:hAnsi="Myriad Pro" w:cstheme="majorBidi"/>
            </w:rPr>
            <w:t>Εργαστήριο ΕΜΗΧΗΥ</w:t>
          </w:r>
        </w:p>
        <w:p w14:paraId="18B96606" w14:textId="0D22533C" w:rsidR="00B623C7" w:rsidRPr="009A3AFE" w:rsidRDefault="00B623C7" w:rsidP="007200F7">
          <w:pPr>
            <w:pStyle w:val="Footer"/>
            <w:tabs>
              <w:tab w:val="clear" w:pos="8306"/>
              <w:tab w:val="right" w:pos="8539"/>
            </w:tabs>
            <w:rPr>
              <w:rFonts w:ascii="Myriad Pro" w:eastAsiaTheme="majorEastAsia" w:hAnsi="Myriad Pro" w:cstheme="majorBidi"/>
            </w:rPr>
          </w:pPr>
        </w:p>
      </w:tc>
      <w:tc>
        <w:tcPr>
          <w:tcW w:w="2835" w:type="dxa"/>
          <w:shd w:val="clear" w:color="auto" w:fill="auto"/>
        </w:tcPr>
        <w:p w14:paraId="1B8BC5B4" w14:textId="77777777" w:rsidR="00B623C7" w:rsidRPr="009A3AFE" w:rsidRDefault="00B623C7" w:rsidP="007200F7">
          <w:pPr>
            <w:pStyle w:val="Footer"/>
            <w:tabs>
              <w:tab w:val="clear" w:pos="8306"/>
              <w:tab w:val="right" w:pos="8539"/>
            </w:tabs>
            <w:rPr>
              <w:rFonts w:ascii="Myriad Pro" w:eastAsiaTheme="majorEastAsia" w:hAnsi="Myriad Pro" w:cstheme="majorBidi"/>
            </w:rPr>
          </w:pPr>
          <w:r w:rsidRPr="009A3AFE">
            <w:rPr>
              <w:rFonts w:ascii="Myriad Pro" w:eastAsiaTheme="minorHAnsi" w:hAnsi="Myriad Pro"/>
              <w:noProof/>
              <w:color w:val="FFFFFF" w:themeColor="background1"/>
              <w:lang w:eastAsia="el-GR"/>
            </w:rPr>
            <w:drawing>
              <wp:anchor distT="0" distB="0" distL="114300" distR="114300" simplePos="0" relativeHeight="251661824" behindDoc="0" locked="0" layoutInCell="1" allowOverlap="1" wp14:anchorId="27745877" wp14:editId="3572A2A6">
                <wp:simplePos x="0" y="0"/>
                <wp:positionH relativeFrom="column">
                  <wp:posOffset>179070</wp:posOffset>
                </wp:positionH>
                <wp:positionV relativeFrom="paragraph">
                  <wp:posOffset>24130</wp:posOffset>
                </wp:positionV>
                <wp:extent cx="1527810" cy="602615"/>
                <wp:effectExtent l="0" t="0" r="0" b="6985"/>
                <wp:wrapSquare wrapText="bothSides"/>
                <wp:docPr id="1" name="25 - Εικόνα" descr="topleft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5 - Εικόνα" descr="topleft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81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BE615F0" w14:textId="77777777" w:rsidR="00B30702" w:rsidRPr="00B30702" w:rsidRDefault="00B30702" w:rsidP="00CD16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5628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D41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4A7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0AC1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142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20A6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3446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D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5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8ED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738EC"/>
    <w:multiLevelType w:val="hybridMultilevel"/>
    <w:tmpl w:val="7054B784"/>
    <w:lvl w:ilvl="0" w:tplc="8778B0FE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1E4"/>
    <w:multiLevelType w:val="hybridMultilevel"/>
    <w:tmpl w:val="A58A499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C40FCD"/>
    <w:multiLevelType w:val="hybridMultilevel"/>
    <w:tmpl w:val="1E947988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9771634">
    <w:abstractNumId w:val="8"/>
  </w:num>
  <w:num w:numId="2" w16cid:durableId="1059324153">
    <w:abstractNumId w:val="3"/>
  </w:num>
  <w:num w:numId="3" w16cid:durableId="1745101969">
    <w:abstractNumId w:val="2"/>
  </w:num>
  <w:num w:numId="4" w16cid:durableId="703293228">
    <w:abstractNumId w:val="1"/>
  </w:num>
  <w:num w:numId="5" w16cid:durableId="533541038">
    <w:abstractNumId w:val="0"/>
  </w:num>
  <w:num w:numId="6" w16cid:durableId="1953005132">
    <w:abstractNumId w:val="9"/>
  </w:num>
  <w:num w:numId="7" w16cid:durableId="1896043104">
    <w:abstractNumId w:val="7"/>
  </w:num>
  <w:num w:numId="8" w16cid:durableId="786508110">
    <w:abstractNumId w:val="6"/>
  </w:num>
  <w:num w:numId="9" w16cid:durableId="1256132891">
    <w:abstractNumId w:val="5"/>
  </w:num>
  <w:num w:numId="10" w16cid:durableId="1002122766">
    <w:abstractNumId w:val="4"/>
  </w:num>
  <w:num w:numId="11" w16cid:durableId="1180002408">
    <w:abstractNumId w:val="12"/>
  </w:num>
  <w:num w:numId="12" w16cid:durableId="1768455123">
    <w:abstractNumId w:val="10"/>
  </w:num>
  <w:num w:numId="13" w16cid:durableId="17712696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702"/>
    <w:rsid w:val="0000677A"/>
    <w:rsid w:val="00013C2E"/>
    <w:rsid w:val="00022795"/>
    <w:rsid w:val="00046DA8"/>
    <w:rsid w:val="00052067"/>
    <w:rsid w:val="00053AC8"/>
    <w:rsid w:val="0006391A"/>
    <w:rsid w:val="00073991"/>
    <w:rsid w:val="00082F12"/>
    <w:rsid w:val="000B6A16"/>
    <w:rsid w:val="000B7C78"/>
    <w:rsid w:val="000C0489"/>
    <w:rsid w:val="000D7EAD"/>
    <w:rsid w:val="000E2FCD"/>
    <w:rsid w:val="000E6D1C"/>
    <w:rsid w:val="000F544D"/>
    <w:rsid w:val="000F7D52"/>
    <w:rsid w:val="00123D8A"/>
    <w:rsid w:val="0012731C"/>
    <w:rsid w:val="001368B7"/>
    <w:rsid w:val="00151DBA"/>
    <w:rsid w:val="001A2FEC"/>
    <w:rsid w:val="001B1F69"/>
    <w:rsid w:val="001B3A8E"/>
    <w:rsid w:val="001F7FF0"/>
    <w:rsid w:val="00202780"/>
    <w:rsid w:val="00202852"/>
    <w:rsid w:val="00220104"/>
    <w:rsid w:val="00235667"/>
    <w:rsid w:val="002374E2"/>
    <w:rsid w:val="002417F7"/>
    <w:rsid w:val="0024365C"/>
    <w:rsid w:val="002500F8"/>
    <w:rsid w:val="00281393"/>
    <w:rsid w:val="0028381C"/>
    <w:rsid w:val="002965F3"/>
    <w:rsid w:val="002B329C"/>
    <w:rsid w:val="002E41C1"/>
    <w:rsid w:val="00322A0C"/>
    <w:rsid w:val="00326898"/>
    <w:rsid w:val="00385345"/>
    <w:rsid w:val="00395870"/>
    <w:rsid w:val="003C21E5"/>
    <w:rsid w:val="003D31A2"/>
    <w:rsid w:val="003E65D8"/>
    <w:rsid w:val="003F0BCB"/>
    <w:rsid w:val="003F7CA8"/>
    <w:rsid w:val="00413275"/>
    <w:rsid w:val="00435610"/>
    <w:rsid w:val="004A320B"/>
    <w:rsid w:val="004D53A1"/>
    <w:rsid w:val="0055508F"/>
    <w:rsid w:val="00564ED4"/>
    <w:rsid w:val="005B3DB7"/>
    <w:rsid w:val="005B5F4A"/>
    <w:rsid w:val="005C3B17"/>
    <w:rsid w:val="005D462D"/>
    <w:rsid w:val="005D75D2"/>
    <w:rsid w:val="005F45FD"/>
    <w:rsid w:val="00646D49"/>
    <w:rsid w:val="00672C20"/>
    <w:rsid w:val="006B5F7C"/>
    <w:rsid w:val="006D43A2"/>
    <w:rsid w:val="006F3CE1"/>
    <w:rsid w:val="0070238A"/>
    <w:rsid w:val="0073061C"/>
    <w:rsid w:val="00757693"/>
    <w:rsid w:val="00761BAB"/>
    <w:rsid w:val="00766F15"/>
    <w:rsid w:val="00771F17"/>
    <w:rsid w:val="00794296"/>
    <w:rsid w:val="00795D17"/>
    <w:rsid w:val="007A2520"/>
    <w:rsid w:val="007A259B"/>
    <w:rsid w:val="007D194D"/>
    <w:rsid w:val="0081716D"/>
    <w:rsid w:val="00824309"/>
    <w:rsid w:val="00835338"/>
    <w:rsid w:val="00842990"/>
    <w:rsid w:val="00851240"/>
    <w:rsid w:val="0085573D"/>
    <w:rsid w:val="00865F92"/>
    <w:rsid w:val="008678EA"/>
    <w:rsid w:val="00875A9E"/>
    <w:rsid w:val="00885E04"/>
    <w:rsid w:val="008B0C40"/>
    <w:rsid w:val="008B107B"/>
    <w:rsid w:val="008C2DEF"/>
    <w:rsid w:val="008D6436"/>
    <w:rsid w:val="00904302"/>
    <w:rsid w:val="00927946"/>
    <w:rsid w:val="0098270F"/>
    <w:rsid w:val="009A3AFE"/>
    <w:rsid w:val="009B7E11"/>
    <w:rsid w:val="009E59F8"/>
    <w:rsid w:val="00A02AA5"/>
    <w:rsid w:val="00A1387A"/>
    <w:rsid w:val="00A15361"/>
    <w:rsid w:val="00A35AA1"/>
    <w:rsid w:val="00A50891"/>
    <w:rsid w:val="00A65E2F"/>
    <w:rsid w:val="00AB301B"/>
    <w:rsid w:val="00AB7F0C"/>
    <w:rsid w:val="00AE2725"/>
    <w:rsid w:val="00AE4029"/>
    <w:rsid w:val="00AF06BA"/>
    <w:rsid w:val="00B30702"/>
    <w:rsid w:val="00B33A22"/>
    <w:rsid w:val="00B623C7"/>
    <w:rsid w:val="00B6649E"/>
    <w:rsid w:val="00B72188"/>
    <w:rsid w:val="00B7543F"/>
    <w:rsid w:val="00BB7DE4"/>
    <w:rsid w:val="00BE22A3"/>
    <w:rsid w:val="00C23E59"/>
    <w:rsid w:val="00C250D7"/>
    <w:rsid w:val="00C40FDE"/>
    <w:rsid w:val="00C92485"/>
    <w:rsid w:val="00C96F65"/>
    <w:rsid w:val="00CA185F"/>
    <w:rsid w:val="00CB2047"/>
    <w:rsid w:val="00CD16F3"/>
    <w:rsid w:val="00CD31FF"/>
    <w:rsid w:val="00CE0742"/>
    <w:rsid w:val="00CE2A05"/>
    <w:rsid w:val="00CF305D"/>
    <w:rsid w:val="00D63F9A"/>
    <w:rsid w:val="00D71CDD"/>
    <w:rsid w:val="00D8395F"/>
    <w:rsid w:val="00D8433C"/>
    <w:rsid w:val="00D96D1F"/>
    <w:rsid w:val="00D970E8"/>
    <w:rsid w:val="00DB07AC"/>
    <w:rsid w:val="00DE0471"/>
    <w:rsid w:val="00DE5619"/>
    <w:rsid w:val="00DE7931"/>
    <w:rsid w:val="00DF43BB"/>
    <w:rsid w:val="00E0764D"/>
    <w:rsid w:val="00E12F11"/>
    <w:rsid w:val="00E23085"/>
    <w:rsid w:val="00E42D6F"/>
    <w:rsid w:val="00E55634"/>
    <w:rsid w:val="00E816C4"/>
    <w:rsid w:val="00E934F6"/>
    <w:rsid w:val="00EA0E51"/>
    <w:rsid w:val="00EB1273"/>
    <w:rsid w:val="00EC2FF9"/>
    <w:rsid w:val="00EE1522"/>
    <w:rsid w:val="00EF23CA"/>
    <w:rsid w:val="00F12211"/>
    <w:rsid w:val="00F22C4E"/>
    <w:rsid w:val="00F3287C"/>
    <w:rsid w:val="00F379C9"/>
    <w:rsid w:val="00F41A01"/>
    <w:rsid w:val="00F45BDE"/>
    <w:rsid w:val="00F54126"/>
    <w:rsid w:val="00F57EA5"/>
    <w:rsid w:val="00F8211C"/>
    <w:rsid w:val="00FB1317"/>
    <w:rsid w:val="00FC3CF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59C76"/>
  <w15:docId w15:val="{C088031D-4C70-4791-8821-66D9804B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F6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02"/>
  </w:style>
  <w:style w:type="paragraph" w:styleId="Footer">
    <w:name w:val="footer"/>
    <w:basedOn w:val="Normal"/>
    <w:link w:val="FooterChar"/>
    <w:uiPriority w:val="99"/>
    <w:unhideWhenUsed/>
    <w:rsid w:val="00B30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02"/>
  </w:style>
  <w:style w:type="paragraph" w:styleId="BalloonText">
    <w:name w:val="Balloon Text"/>
    <w:basedOn w:val="Normal"/>
    <w:link w:val="BalloonTextChar"/>
    <w:uiPriority w:val="99"/>
    <w:semiHidden/>
    <w:unhideWhenUsed/>
    <w:rsid w:val="00B3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02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12F1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12F11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E12F11"/>
    <w:rPr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59"/>
    <w:rsid w:val="0002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0E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Γαλανός Δημήτρης, Μηχανικός Περιβάλλοντος</vt:lpstr>
    </vt:vector>
  </TitlesOfParts>
  <Company>EnergyLab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Γαλανός Δημήτρης, Μηχανικός Περιβάλλοντος</dc:title>
  <dc:creator>Commaz</dc:creator>
  <cp:lastModifiedBy>George Mitsopoulos</cp:lastModifiedBy>
  <cp:revision>25</cp:revision>
  <cp:lastPrinted>2009-02-23T14:50:00Z</cp:lastPrinted>
  <dcterms:created xsi:type="dcterms:W3CDTF">2015-03-26T11:15:00Z</dcterms:created>
  <dcterms:modified xsi:type="dcterms:W3CDTF">2022-04-14T15:47:00Z</dcterms:modified>
</cp:coreProperties>
</file>