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FB2" w:rsidRPr="00396618" w:rsidRDefault="001E57AD" w:rsidP="00396618">
      <w:pPr>
        <w:rPr>
          <w:rFonts w:ascii="Times New Roman" w:hAnsi="Times New Roman" w:cs="Times New Roman"/>
          <w:sz w:val="24"/>
          <w:szCs w:val="24"/>
        </w:rPr>
      </w:pPr>
      <w:r w:rsidRPr="00396618">
        <w:rPr>
          <w:rFonts w:ascii="Times New Roman" w:hAnsi="Times New Roman" w:cs="Times New Roman"/>
          <w:sz w:val="24"/>
          <w:szCs w:val="24"/>
          <w:lang w:val="en-US"/>
        </w:rPr>
        <w:t xml:space="preserve">Cahn, S. M. (2009). </w:t>
      </w:r>
      <w:r w:rsidRPr="003966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Philosophy of Education: </w:t>
      </w:r>
      <w:r w:rsidRPr="00396618">
        <w:rPr>
          <w:rFonts w:ascii="Times New Roman" w:hAnsi="Times New Roman" w:cs="Times New Roman"/>
          <w:i/>
          <w:sz w:val="24"/>
          <w:szCs w:val="24"/>
          <w:lang w:val="en-US"/>
        </w:rPr>
        <w:t>The Essential Texts</w:t>
      </w:r>
      <w:r w:rsidRPr="00396618">
        <w:rPr>
          <w:rFonts w:ascii="Times New Roman" w:hAnsi="Times New Roman" w:cs="Times New Roman"/>
          <w:sz w:val="24"/>
          <w:szCs w:val="24"/>
          <w:lang w:val="en-US"/>
        </w:rPr>
        <w:t xml:space="preserve">. London: </w:t>
      </w:r>
      <w:proofErr w:type="spellStart"/>
      <w:r w:rsidRPr="00396618">
        <w:rPr>
          <w:rFonts w:ascii="Times New Roman" w:hAnsi="Times New Roman" w:cs="Times New Roman"/>
          <w:sz w:val="24"/>
          <w:szCs w:val="24"/>
          <w:lang w:val="en-US"/>
        </w:rPr>
        <w:t>Routledge</w:t>
      </w:r>
      <w:proofErr w:type="spellEnd"/>
      <w:r w:rsidRPr="0039661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17FB2" w:rsidRPr="00396618" w:rsidRDefault="00617FB2" w:rsidP="0039661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96618">
        <w:rPr>
          <w:rFonts w:ascii="Times New Roman" w:hAnsi="Times New Roman" w:cs="Times New Roman"/>
          <w:sz w:val="24"/>
          <w:szCs w:val="24"/>
          <w:lang w:val="en-US"/>
        </w:rPr>
        <w:t xml:space="preserve">Cahn, S. M. (2011). </w:t>
      </w:r>
      <w:proofErr w:type="gramStart"/>
      <w:r w:rsidRPr="00396618">
        <w:rPr>
          <w:rFonts w:ascii="Times New Roman" w:hAnsi="Times New Roman" w:cs="Times New Roman"/>
          <w:i/>
          <w:sz w:val="24"/>
          <w:szCs w:val="24"/>
          <w:lang w:val="en-US"/>
        </w:rPr>
        <w:t>Classic and Contemporary Readings in the Phil</w:t>
      </w:r>
      <w:r w:rsidRPr="00396618">
        <w:rPr>
          <w:rFonts w:ascii="Times New Roman" w:hAnsi="Times New Roman" w:cs="Times New Roman"/>
          <w:i/>
          <w:sz w:val="24"/>
          <w:szCs w:val="24"/>
          <w:lang w:val="en-US"/>
        </w:rPr>
        <w:t>osophy of Education.</w:t>
      </w:r>
      <w:proofErr w:type="gramEnd"/>
      <w:r w:rsidRPr="003966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96618">
        <w:rPr>
          <w:rFonts w:ascii="Times New Roman" w:hAnsi="Times New Roman" w:cs="Times New Roman"/>
          <w:sz w:val="24"/>
          <w:szCs w:val="24"/>
          <w:lang w:val="en-US"/>
        </w:rPr>
        <w:t>Oxford: Oxford University Press.</w:t>
      </w:r>
    </w:p>
    <w:p w:rsidR="001E57AD" w:rsidRPr="00396618" w:rsidRDefault="001E57AD" w:rsidP="0039661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96618">
        <w:rPr>
          <w:rFonts w:ascii="Times New Roman" w:hAnsi="Times New Roman" w:cs="Times New Roman"/>
          <w:sz w:val="24"/>
          <w:szCs w:val="24"/>
        </w:rPr>
        <w:t>Γκιούλη</w:t>
      </w:r>
      <w:proofErr w:type="spellEnd"/>
      <w:r w:rsidRPr="0039661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96618">
        <w:rPr>
          <w:rFonts w:ascii="Times New Roman" w:hAnsi="Times New Roman" w:cs="Times New Roman"/>
          <w:sz w:val="24"/>
          <w:szCs w:val="24"/>
        </w:rPr>
        <w:t>Β</w:t>
      </w:r>
      <w:r w:rsidRPr="00396618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proofErr w:type="gramStart"/>
      <w:r w:rsidRPr="00396618">
        <w:rPr>
          <w:rFonts w:ascii="Times New Roman" w:hAnsi="Times New Roman" w:cs="Times New Roman"/>
          <w:sz w:val="24"/>
          <w:szCs w:val="24"/>
          <w:lang w:val="en-US"/>
        </w:rPr>
        <w:t xml:space="preserve">(2008). </w:t>
      </w:r>
      <w:r w:rsidRPr="00396618">
        <w:rPr>
          <w:rFonts w:ascii="Times New Roman" w:hAnsi="Times New Roman" w:cs="Times New Roman"/>
          <w:i/>
          <w:sz w:val="24"/>
          <w:szCs w:val="24"/>
        </w:rPr>
        <w:t>Πολιτική</w:t>
      </w:r>
      <w:r w:rsidRPr="003966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96618">
        <w:rPr>
          <w:rFonts w:ascii="Times New Roman" w:hAnsi="Times New Roman" w:cs="Times New Roman"/>
          <w:i/>
          <w:sz w:val="24"/>
          <w:szCs w:val="24"/>
        </w:rPr>
        <w:t>φιλοσοφία</w:t>
      </w:r>
      <w:r w:rsidRPr="003966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96618">
        <w:rPr>
          <w:rFonts w:ascii="Times New Roman" w:hAnsi="Times New Roman" w:cs="Times New Roman"/>
          <w:i/>
          <w:sz w:val="24"/>
          <w:szCs w:val="24"/>
        </w:rPr>
        <w:t>και</w:t>
      </w:r>
      <w:r w:rsidRPr="003966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96618">
        <w:rPr>
          <w:rFonts w:ascii="Times New Roman" w:hAnsi="Times New Roman" w:cs="Times New Roman"/>
          <w:i/>
          <w:sz w:val="24"/>
          <w:szCs w:val="24"/>
        </w:rPr>
        <w:t>εκπαίδευση</w:t>
      </w:r>
      <w:r w:rsidRPr="00396618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3966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6618">
        <w:rPr>
          <w:rFonts w:ascii="Times New Roman" w:hAnsi="Times New Roman" w:cs="Times New Roman"/>
          <w:sz w:val="24"/>
          <w:szCs w:val="24"/>
        </w:rPr>
        <w:t>Αθήνα</w:t>
      </w:r>
      <w:r w:rsidRPr="0039661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396618">
        <w:rPr>
          <w:rFonts w:ascii="Times New Roman" w:hAnsi="Times New Roman" w:cs="Times New Roman"/>
          <w:sz w:val="24"/>
          <w:szCs w:val="24"/>
        </w:rPr>
        <w:t>Λιβάνης</w:t>
      </w:r>
      <w:r w:rsidR="00396618" w:rsidRPr="0039661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17FB2" w:rsidRPr="00396618" w:rsidRDefault="001E57AD" w:rsidP="0039661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96618">
        <w:rPr>
          <w:rFonts w:ascii="Times New Roman" w:hAnsi="Times New Roman" w:cs="Times New Roman"/>
          <w:sz w:val="24"/>
          <w:szCs w:val="24"/>
        </w:rPr>
        <w:t>Γκόβαρης</w:t>
      </w:r>
      <w:proofErr w:type="spellEnd"/>
      <w:r w:rsidRPr="00396618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r w:rsidRPr="00396618">
        <w:rPr>
          <w:rFonts w:ascii="Times New Roman" w:hAnsi="Times New Roman" w:cs="Times New Roman"/>
          <w:sz w:val="24"/>
          <w:szCs w:val="24"/>
        </w:rPr>
        <w:t>Χ</w:t>
      </w:r>
      <w:r w:rsidRPr="0039661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396618">
        <w:rPr>
          <w:rFonts w:ascii="Times New Roman" w:hAnsi="Times New Roman" w:cs="Times New Roman"/>
          <w:sz w:val="24"/>
          <w:szCs w:val="24"/>
          <w:lang w:val="en-US"/>
        </w:rPr>
        <w:t xml:space="preserve">&amp;  </w:t>
      </w:r>
      <w:proofErr w:type="spellStart"/>
      <w:r w:rsidRPr="00396618">
        <w:rPr>
          <w:rFonts w:ascii="Times New Roman" w:hAnsi="Times New Roman" w:cs="Times New Roman"/>
          <w:sz w:val="24"/>
          <w:szCs w:val="24"/>
        </w:rPr>
        <w:t>Ρουσσάκης</w:t>
      </w:r>
      <w:proofErr w:type="spellEnd"/>
      <w:proofErr w:type="gramEnd"/>
      <w:r w:rsidRPr="0039661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96618">
        <w:rPr>
          <w:rFonts w:ascii="Times New Roman" w:hAnsi="Times New Roman" w:cs="Times New Roman"/>
          <w:sz w:val="24"/>
          <w:szCs w:val="24"/>
        </w:rPr>
        <w:t xml:space="preserve">Ι. (2008). </w:t>
      </w:r>
      <w:r w:rsidRPr="00396618">
        <w:rPr>
          <w:rFonts w:ascii="Times New Roman" w:hAnsi="Times New Roman" w:cs="Times New Roman"/>
          <w:i/>
          <w:sz w:val="24"/>
          <w:szCs w:val="24"/>
        </w:rPr>
        <w:t>Πολιτικές στην Εκπαίδευση</w:t>
      </w:r>
      <w:r w:rsidRPr="00396618">
        <w:rPr>
          <w:rFonts w:ascii="Times New Roman" w:hAnsi="Times New Roman" w:cs="Times New Roman"/>
          <w:sz w:val="24"/>
          <w:szCs w:val="24"/>
        </w:rPr>
        <w:t>.</w:t>
      </w:r>
      <w:r w:rsidRPr="00396618">
        <w:rPr>
          <w:rFonts w:ascii="Times New Roman" w:hAnsi="Times New Roman" w:cs="Times New Roman"/>
          <w:sz w:val="24"/>
          <w:szCs w:val="24"/>
        </w:rPr>
        <w:t xml:space="preserve"> </w:t>
      </w:r>
      <w:r w:rsidRPr="00396618">
        <w:rPr>
          <w:rFonts w:ascii="Times New Roman" w:hAnsi="Times New Roman" w:cs="Times New Roman"/>
          <w:sz w:val="24"/>
          <w:szCs w:val="24"/>
        </w:rPr>
        <w:t>Αθήνα: Παιδαγωγικό Ινστιτούτο.</w:t>
      </w:r>
    </w:p>
    <w:p w:rsidR="00617FB2" w:rsidRPr="00396618" w:rsidRDefault="00617FB2" w:rsidP="0039661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96618">
        <w:rPr>
          <w:rFonts w:ascii="Times New Roman" w:hAnsi="Times New Roman" w:cs="Times New Roman"/>
          <w:sz w:val="24"/>
          <w:szCs w:val="24"/>
        </w:rPr>
        <w:t>Καραμανώλης</w:t>
      </w:r>
      <w:proofErr w:type="spellEnd"/>
      <w:r w:rsidRPr="00396618">
        <w:rPr>
          <w:rFonts w:ascii="Times New Roman" w:hAnsi="Times New Roman" w:cs="Times New Roman"/>
          <w:sz w:val="24"/>
          <w:szCs w:val="24"/>
        </w:rPr>
        <w:t xml:space="preserve">, Γ. (2017). </w:t>
      </w:r>
      <w:r w:rsidRPr="00396618">
        <w:rPr>
          <w:rFonts w:ascii="Times New Roman" w:hAnsi="Times New Roman" w:cs="Times New Roman"/>
          <w:i/>
          <w:sz w:val="24"/>
          <w:szCs w:val="24"/>
        </w:rPr>
        <w:t>Εισαγωγή στην αρχαία φιλοσοφία</w:t>
      </w:r>
      <w:r w:rsidRPr="00396618">
        <w:rPr>
          <w:rFonts w:ascii="Times New Roman" w:hAnsi="Times New Roman" w:cs="Times New Roman"/>
          <w:sz w:val="24"/>
          <w:szCs w:val="24"/>
        </w:rPr>
        <w:t>. Κρήτη: Πανεπιστημιακές Εκδόσεις  Κρήτης.</w:t>
      </w:r>
    </w:p>
    <w:p w:rsidR="00617FB2" w:rsidRPr="00396618" w:rsidRDefault="00617FB2" w:rsidP="00396618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96618">
        <w:rPr>
          <w:rFonts w:ascii="Times New Roman" w:hAnsi="Times New Roman" w:cs="Times New Roman"/>
          <w:sz w:val="24"/>
          <w:szCs w:val="24"/>
          <w:lang w:val="en-US"/>
        </w:rPr>
        <w:t>Manen</w:t>
      </w:r>
      <w:proofErr w:type="spellEnd"/>
      <w:r w:rsidRPr="00396618">
        <w:rPr>
          <w:rFonts w:ascii="Times New Roman" w:hAnsi="Times New Roman" w:cs="Times New Roman"/>
          <w:sz w:val="24"/>
          <w:szCs w:val="24"/>
          <w:lang w:val="en-US"/>
        </w:rPr>
        <w:t>, M</w:t>
      </w:r>
      <w:bookmarkStart w:id="0" w:name="_GoBack"/>
      <w:bookmarkEnd w:id="0"/>
      <w:r w:rsidRPr="00396618">
        <w:rPr>
          <w:rFonts w:ascii="Times New Roman" w:hAnsi="Times New Roman" w:cs="Times New Roman"/>
          <w:sz w:val="24"/>
          <w:szCs w:val="24"/>
          <w:lang w:val="en-US"/>
        </w:rPr>
        <w:t xml:space="preserve">. V. &amp; </w:t>
      </w:r>
      <w:proofErr w:type="spellStart"/>
      <w:r w:rsidRPr="00396618">
        <w:rPr>
          <w:rFonts w:ascii="Times New Roman" w:hAnsi="Times New Roman" w:cs="Times New Roman"/>
          <w:sz w:val="24"/>
          <w:szCs w:val="24"/>
          <w:lang w:val="en-US"/>
        </w:rPr>
        <w:t>Manen</w:t>
      </w:r>
      <w:proofErr w:type="spellEnd"/>
      <w:r w:rsidRPr="00396618">
        <w:rPr>
          <w:rFonts w:ascii="Times New Roman" w:hAnsi="Times New Roman" w:cs="Times New Roman"/>
          <w:sz w:val="24"/>
          <w:szCs w:val="24"/>
          <w:lang w:val="en-US"/>
        </w:rPr>
        <w:t>, M. (1990).</w:t>
      </w:r>
      <w:proofErr w:type="gramEnd"/>
      <w:r w:rsidRPr="003966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6618">
        <w:rPr>
          <w:rFonts w:ascii="Times New Roman" w:hAnsi="Times New Roman" w:cs="Times New Roman"/>
          <w:i/>
          <w:sz w:val="24"/>
          <w:szCs w:val="24"/>
          <w:lang w:val="en-US"/>
        </w:rPr>
        <w:t>Researching Lived Experience: Human Science for an Action Sensi</w:t>
      </w:r>
      <w:r w:rsidRPr="00396618">
        <w:rPr>
          <w:rFonts w:ascii="Times New Roman" w:hAnsi="Times New Roman" w:cs="Times New Roman"/>
          <w:i/>
          <w:sz w:val="24"/>
          <w:szCs w:val="24"/>
          <w:lang w:val="en-US"/>
        </w:rPr>
        <w:t>tive Pedagogy</w:t>
      </w:r>
      <w:r w:rsidRPr="00396618">
        <w:rPr>
          <w:rFonts w:ascii="Times New Roman" w:hAnsi="Times New Roman" w:cs="Times New Roman"/>
          <w:sz w:val="24"/>
          <w:szCs w:val="24"/>
          <w:lang w:val="en-US"/>
        </w:rPr>
        <w:t>. New York: State University of New York Press.</w:t>
      </w:r>
    </w:p>
    <w:p w:rsidR="001E57AD" w:rsidRPr="00396618" w:rsidRDefault="00617FB2" w:rsidP="00396618">
      <w:pPr>
        <w:rPr>
          <w:rFonts w:ascii="Times New Roman" w:hAnsi="Times New Roman" w:cs="Times New Roman"/>
          <w:sz w:val="24"/>
          <w:szCs w:val="24"/>
        </w:rPr>
      </w:pPr>
      <w:r w:rsidRPr="00396618">
        <w:rPr>
          <w:rFonts w:ascii="Times New Roman" w:hAnsi="Times New Roman" w:cs="Times New Roman"/>
          <w:sz w:val="24"/>
          <w:szCs w:val="24"/>
        </w:rPr>
        <w:t xml:space="preserve">Μπαλτάς, Α. &amp; </w:t>
      </w:r>
      <w:proofErr w:type="spellStart"/>
      <w:r w:rsidRPr="00396618">
        <w:rPr>
          <w:rFonts w:ascii="Times New Roman" w:hAnsi="Times New Roman" w:cs="Times New Roman"/>
          <w:sz w:val="24"/>
          <w:szCs w:val="24"/>
        </w:rPr>
        <w:t>Στεργιόπουλος</w:t>
      </w:r>
      <w:proofErr w:type="spellEnd"/>
      <w:r w:rsidRPr="00396618">
        <w:rPr>
          <w:rFonts w:ascii="Times New Roman" w:hAnsi="Times New Roman" w:cs="Times New Roman"/>
          <w:sz w:val="24"/>
          <w:szCs w:val="24"/>
        </w:rPr>
        <w:t xml:space="preserve">, Κ. (2015). </w:t>
      </w:r>
      <w:r w:rsidRPr="00396618">
        <w:rPr>
          <w:rFonts w:ascii="Times New Roman" w:hAnsi="Times New Roman" w:cs="Times New Roman"/>
          <w:i/>
          <w:sz w:val="24"/>
          <w:szCs w:val="24"/>
        </w:rPr>
        <w:t xml:space="preserve">Φιλοσοφία και επιστήμες στον εικοστό αιώνα. </w:t>
      </w:r>
      <w:r w:rsidRPr="00396618">
        <w:rPr>
          <w:rFonts w:ascii="Times New Roman" w:hAnsi="Times New Roman" w:cs="Times New Roman"/>
          <w:sz w:val="24"/>
          <w:szCs w:val="24"/>
        </w:rPr>
        <w:t>Κρήτη: Πανεπιστημιακές Εκδόσεις  Κρήτης.</w:t>
      </w:r>
    </w:p>
    <w:p w:rsidR="00617FB2" w:rsidRPr="00396618" w:rsidRDefault="00617FB2" w:rsidP="00396618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96618">
        <w:rPr>
          <w:rFonts w:ascii="Times New Roman" w:hAnsi="Times New Roman" w:cs="Times New Roman"/>
          <w:sz w:val="24"/>
          <w:szCs w:val="24"/>
          <w:lang w:val="en-US"/>
        </w:rPr>
        <w:t>Murphy, M. (2005).</w:t>
      </w:r>
      <w:proofErr w:type="gramEnd"/>
      <w:r w:rsidRPr="003966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6618">
        <w:rPr>
          <w:rFonts w:ascii="Times New Roman" w:hAnsi="Times New Roman" w:cs="Times New Roman"/>
          <w:i/>
          <w:sz w:val="24"/>
          <w:szCs w:val="24"/>
          <w:lang w:val="en-US"/>
        </w:rPr>
        <w:t>The History and Philosophy of Education: Voices of E</w:t>
      </w:r>
      <w:r w:rsidRPr="00396618">
        <w:rPr>
          <w:rFonts w:ascii="Times New Roman" w:hAnsi="Times New Roman" w:cs="Times New Roman"/>
          <w:i/>
          <w:sz w:val="24"/>
          <w:szCs w:val="24"/>
          <w:lang w:val="en-US"/>
        </w:rPr>
        <w:t>ducational Pioneers</w:t>
      </w:r>
      <w:r w:rsidRPr="00396618">
        <w:rPr>
          <w:rFonts w:ascii="Times New Roman" w:hAnsi="Times New Roman" w:cs="Times New Roman"/>
          <w:sz w:val="24"/>
          <w:szCs w:val="24"/>
          <w:lang w:val="en-US"/>
        </w:rPr>
        <w:t>. New York: Pearson.</w:t>
      </w:r>
    </w:p>
    <w:p w:rsidR="00617FB2" w:rsidRPr="00396618" w:rsidRDefault="001E57AD" w:rsidP="0039661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96618">
        <w:rPr>
          <w:rFonts w:ascii="Times New Roman" w:hAnsi="Times New Roman" w:cs="Times New Roman"/>
          <w:sz w:val="24"/>
          <w:szCs w:val="24"/>
          <w:lang w:val="en-US"/>
        </w:rPr>
        <w:t>Noddings</w:t>
      </w:r>
      <w:proofErr w:type="spellEnd"/>
      <w:r w:rsidRPr="00396618">
        <w:rPr>
          <w:rFonts w:ascii="Times New Roman" w:hAnsi="Times New Roman" w:cs="Times New Roman"/>
          <w:sz w:val="24"/>
          <w:szCs w:val="24"/>
          <w:lang w:val="en-US"/>
        </w:rPr>
        <w:t xml:space="preserve">, N. (2015). </w:t>
      </w:r>
      <w:proofErr w:type="gramStart"/>
      <w:r w:rsidRPr="00396618">
        <w:rPr>
          <w:rFonts w:ascii="Times New Roman" w:hAnsi="Times New Roman" w:cs="Times New Roman"/>
          <w:i/>
          <w:sz w:val="24"/>
          <w:szCs w:val="24"/>
          <w:lang w:val="en-US"/>
        </w:rPr>
        <w:t>Philosophy of Education</w:t>
      </w:r>
      <w:r w:rsidRPr="00396618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396618">
        <w:rPr>
          <w:rFonts w:ascii="Times New Roman" w:hAnsi="Times New Roman" w:cs="Times New Roman"/>
          <w:sz w:val="24"/>
          <w:szCs w:val="24"/>
          <w:lang w:val="en-US"/>
        </w:rPr>
        <w:t xml:space="preserve"> Colorado: Westview Press.</w:t>
      </w:r>
    </w:p>
    <w:p w:rsidR="00617FB2" w:rsidRPr="00396618" w:rsidRDefault="00617FB2" w:rsidP="00396618">
      <w:pPr>
        <w:rPr>
          <w:rFonts w:ascii="Times New Roman" w:hAnsi="Times New Roman" w:cs="Times New Roman"/>
          <w:sz w:val="24"/>
          <w:szCs w:val="24"/>
        </w:rPr>
      </w:pPr>
      <w:r w:rsidRPr="00396618">
        <w:rPr>
          <w:rFonts w:ascii="Times New Roman" w:hAnsi="Times New Roman" w:cs="Times New Roman"/>
          <w:sz w:val="24"/>
          <w:szCs w:val="24"/>
          <w:lang w:val="en-US"/>
        </w:rPr>
        <w:t xml:space="preserve">Rosenberg, A. (2017). </w:t>
      </w:r>
      <w:proofErr w:type="gramStart"/>
      <w:r w:rsidRPr="00396618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396618">
        <w:rPr>
          <w:rFonts w:ascii="Times New Roman" w:hAnsi="Times New Roman" w:cs="Times New Roman"/>
          <w:sz w:val="24"/>
          <w:szCs w:val="24"/>
        </w:rPr>
        <w:t>Μτφρ</w:t>
      </w:r>
      <w:proofErr w:type="spellEnd"/>
      <w:r w:rsidRPr="0039661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96618">
        <w:rPr>
          <w:rFonts w:ascii="Times New Roman" w:hAnsi="Times New Roman" w:cs="Times New Roman"/>
          <w:sz w:val="24"/>
          <w:szCs w:val="24"/>
        </w:rPr>
        <w:t>Μαραγκός Γ.)</w:t>
      </w:r>
      <w:proofErr w:type="gramEnd"/>
      <w:r w:rsidRPr="00396618">
        <w:rPr>
          <w:rFonts w:ascii="Times New Roman" w:hAnsi="Times New Roman" w:cs="Times New Roman"/>
          <w:sz w:val="24"/>
          <w:szCs w:val="24"/>
        </w:rPr>
        <w:t xml:space="preserve"> </w:t>
      </w:r>
      <w:r w:rsidRPr="00396618">
        <w:rPr>
          <w:rFonts w:ascii="Times New Roman" w:hAnsi="Times New Roman" w:cs="Times New Roman"/>
          <w:i/>
          <w:sz w:val="24"/>
          <w:szCs w:val="24"/>
        </w:rPr>
        <w:t>Φιλοσοφία των κοινωνικών επιστήμων</w:t>
      </w:r>
      <w:r w:rsidRPr="00396618">
        <w:rPr>
          <w:rFonts w:ascii="Times New Roman" w:hAnsi="Times New Roman" w:cs="Times New Roman"/>
          <w:sz w:val="24"/>
          <w:szCs w:val="24"/>
        </w:rPr>
        <w:t xml:space="preserve">. Κρήτη: Πανεπιστημιακές Εκδόσεις  Κρήτης. </w:t>
      </w:r>
    </w:p>
    <w:p w:rsidR="001E57AD" w:rsidRPr="00396618" w:rsidRDefault="001E57AD" w:rsidP="00396618">
      <w:pPr>
        <w:rPr>
          <w:rFonts w:ascii="Times New Roman" w:hAnsi="Times New Roman" w:cs="Times New Roman"/>
          <w:sz w:val="24"/>
          <w:szCs w:val="24"/>
        </w:rPr>
      </w:pPr>
      <w:r w:rsidRPr="00396618">
        <w:rPr>
          <w:rFonts w:ascii="Times New Roman" w:hAnsi="Times New Roman" w:cs="Times New Roman"/>
          <w:sz w:val="24"/>
          <w:szCs w:val="24"/>
          <w:lang w:val="en-US"/>
        </w:rPr>
        <w:t xml:space="preserve">Siegel, H. (2012). </w:t>
      </w:r>
      <w:proofErr w:type="gramStart"/>
      <w:r w:rsidRPr="00396618">
        <w:rPr>
          <w:rFonts w:ascii="Times New Roman" w:hAnsi="Times New Roman" w:cs="Times New Roman"/>
          <w:i/>
          <w:sz w:val="24"/>
          <w:szCs w:val="24"/>
          <w:lang w:val="en-US"/>
        </w:rPr>
        <w:t>The Oxford Handbook of Philosophy of Educatio</w:t>
      </w:r>
      <w:r w:rsidRPr="00396618">
        <w:rPr>
          <w:rFonts w:ascii="Times New Roman" w:hAnsi="Times New Roman" w:cs="Times New Roman"/>
          <w:i/>
          <w:sz w:val="24"/>
          <w:szCs w:val="24"/>
          <w:lang w:val="en-US"/>
        </w:rPr>
        <w:t>n.</w:t>
      </w:r>
      <w:proofErr w:type="gramEnd"/>
      <w:r w:rsidRPr="00396618">
        <w:rPr>
          <w:rFonts w:ascii="Times New Roman" w:hAnsi="Times New Roman" w:cs="Times New Roman"/>
          <w:sz w:val="24"/>
          <w:szCs w:val="24"/>
          <w:lang w:val="en-US"/>
        </w:rPr>
        <w:t xml:space="preserve"> Oxford: Oxford University Press.</w:t>
      </w:r>
    </w:p>
    <w:p w:rsidR="001E57AD" w:rsidRPr="00396618" w:rsidRDefault="00617FB2" w:rsidP="0039661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96618">
        <w:rPr>
          <w:rFonts w:ascii="Times New Roman" w:hAnsi="Times New Roman" w:cs="Times New Roman"/>
          <w:sz w:val="24"/>
          <w:szCs w:val="24"/>
        </w:rPr>
        <w:t>Τσαρλσγουορθ</w:t>
      </w:r>
      <w:proofErr w:type="spellEnd"/>
      <w:r w:rsidRPr="00396618">
        <w:rPr>
          <w:rFonts w:ascii="Times New Roman" w:hAnsi="Times New Roman" w:cs="Times New Roman"/>
          <w:sz w:val="24"/>
          <w:szCs w:val="24"/>
        </w:rPr>
        <w:t>, Μ. (2015). (</w:t>
      </w:r>
      <w:proofErr w:type="spellStart"/>
      <w:r w:rsidRPr="00396618">
        <w:rPr>
          <w:rFonts w:ascii="Times New Roman" w:hAnsi="Times New Roman" w:cs="Times New Roman"/>
          <w:sz w:val="24"/>
          <w:szCs w:val="24"/>
        </w:rPr>
        <w:t>Μτφρ</w:t>
      </w:r>
      <w:proofErr w:type="spellEnd"/>
      <w:r w:rsidRPr="00396618">
        <w:rPr>
          <w:rFonts w:ascii="Times New Roman" w:hAnsi="Times New Roman" w:cs="Times New Roman"/>
          <w:sz w:val="24"/>
          <w:szCs w:val="24"/>
        </w:rPr>
        <w:t xml:space="preserve">. </w:t>
      </w:r>
      <w:r w:rsidRPr="00396618">
        <w:rPr>
          <w:rFonts w:ascii="Times New Roman" w:hAnsi="Times New Roman" w:cs="Times New Roman"/>
          <w:sz w:val="24"/>
          <w:szCs w:val="24"/>
        </w:rPr>
        <w:t>Τριανταφυλλόπουλος</w:t>
      </w:r>
      <w:r w:rsidRPr="00396618">
        <w:rPr>
          <w:rFonts w:ascii="Times New Roman" w:hAnsi="Times New Roman" w:cs="Times New Roman"/>
          <w:sz w:val="24"/>
          <w:szCs w:val="24"/>
        </w:rPr>
        <w:t xml:space="preserve">, Χ.) </w:t>
      </w:r>
      <w:r w:rsidRPr="00396618">
        <w:rPr>
          <w:rFonts w:ascii="Times New Roman" w:hAnsi="Times New Roman" w:cs="Times New Roman"/>
          <w:i/>
          <w:sz w:val="24"/>
          <w:szCs w:val="24"/>
        </w:rPr>
        <w:t>Φιλοσοφία και θρησκεία.</w:t>
      </w:r>
      <w:r w:rsidRPr="00396618">
        <w:rPr>
          <w:rFonts w:ascii="Times New Roman" w:hAnsi="Times New Roman" w:cs="Times New Roman"/>
          <w:sz w:val="24"/>
          <w:szCs w:val="24"/>
        </w:rPr>
        <w:t xml:space="preserve"> Κρήτη: Πανεπιστημιακές Εκδόσεις  Κρήτης.</w:t>
      </w:r>
    </w:p>
    <w:p w:rsidR="008222FD" w:rsidRPr="00396618" w:rsidRDefault="00322214" w:rsidP="00396618">
      <w:pPr>
        <w:rPr>
          <w:rFonts w:ascii="Times New Roman" w:hAnsi="Times New Roman" w:cs="Times New Roman"/>
          <w:sz w:val="24"/>
          <w:szCs w:val="24"/>
        </w:rPr>
      </w:pPr>
      <w:r w:rsidRPr="00396618">
        <w:rPr>
          <w:rFonts w:ascii="Times New Roman" w:hAnsi="Times New Roman" w:cs="Times New Roman"/>
          <w:sz w:val="24"/>
          <w:szCs w:val="24"/>
        </w:rPr>
        <w:t xml:space="preserve">Συλλογικό έργο (2011). </w:t>
      </w:r>
      <w:r w:rsidRPr="00396618">
        <w:rPr>
          <w:rFonts w:ascii="Times New Roman" w:hAnsi="Times New Roman" w:cs="Times New Roman"/>
          <w:i/>
          <w:sz w:val="24"/>
          <w:szCs w:val="24"/>
        </w:rPr>
        <w:t>Φιλοσοφία της παιδείας</w:t>
      </w:r>
      <w:r w:rsidRPr="0039661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96618">
        <w:rPr>
          <w:rFonts w:ascii="Times New Roman" w:hAnsi="Times New Roman" w:cs="Times New Roman"/>
          <w:sz w:val="24"/>
          <w:szCs w:val="24"/>
        </w:rPr>
        <w:t>Αθήνα</w:t>
      </w:r>
      <w:r w:rsidRPr="0039661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396618">
        <w:rPr>
          <w:rFonts w:ascii="Times New Roman" w:hAnsi="Times New Roman" w:cs="Times New Roman"/>
          <w:sz w:val="24"/>
          <w:szCs w:val="24"/>
        </w:rPr>
        <w:t>Πεδίο</w:t>
      </w:r>
      <w:r w:rsidRPr="0039661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8222FD" w:rsidRPr="003966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E0E"/>
    <w:rsid w:val="001E57AD"/>
    <w:rsid w:val="00322214"/>
    <w:rsid w:val="00396618"/>
    <w:rsid w:val="003E3483"/>
    <w:rsid w:val="00617FB2"/>
    <w:rsid w:val="008222FD"/>
    <w:rsid w:val="0088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222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222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2017-12-20T09:25:00Z</dcterms:created>
  <dcterms:modified xsi:type="dcterms:W3CDTF">2017-12-20T09:58:00Z</dcterms:modified>
</cp:coreProperties>
</file>