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00" w:rsidRDefault="00947F00" w:rsidP="00947F00">
      <w:pPr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>Bell</w:t>
      </w:r>
      <w:r w:rsidRPr="00947F00">
        <w:t xml:space="preserve">. </w:t>
      </w:r>
      <w:r>
        <w:rPr>
          <w:lang w:val="en-US"/>
        </w:rPr>
        <w:t>J</w:t>
      </w:r>
      <w:r w:rsidRPr="00947F00">
        <w:t xml:space="preserve">. (1999). </w:t>
      </w:r>
      <w:r w:rsidRPr="00947F00">
        <w:rPr>
          <w:i/>
        </w:rPr>
        <w:t>Μεθοδολογικός σχεδιασμός παιδαγωγικής και κοινωνικής έρευνας</w:t>
      </w:r>
      <w:r w:rsidRPr="00947F00">
        <w:t xml:space="preserve">. </w:t>
      </w:r>
      <w:r>
        <w:t xml:space="preserve">Αθήνα: </w:t>
      </w:r>
      <w:r>
        <w:rPr>
          <w:lang w:val="en-US"/>
        </w:rPr>
        <w:t>Gutenberg.</w:t>
      </w:r>
    </w:p>
    <w:p w:rsidR="00947F00" w:rsidRPr="00947F00" w:rsidRDefault="00947F00" w:rsidP="00947F00">
      <w:pPr>
        <w:jc w:val="both"/>
      </w:pPr>
      <w:r>
        <w:t xml:space="preserve">Γώγου, Λ. (2010). </w:t>
      </w:r>
      <w:r w:rsidRPr="00947F00">
        <w:rPr>
          <w:i/>
        </w:rPr>
        <w:t>Η κατανόηση των κοινωνικών φαινομένων και οι προοπτικές της κοινωνικής έρευνας</w:t>
      </w:r>
      <w:r>
        <w:t>. Αθήνα: Γρηγόρη</w:t>
      </w:r>
    </w:p>
    <w:p w:rsidR="00947F00" w:rsidRDefault="00947F00" w:rsidP="00947F00">
      <w:pPr>
        <w:jc w:val="both"/>
        <w:rPr>
          <w:lang w:val="en-US"/>
        </w:rPr>
      </w:pPr>
      <w:r>
        <w:t xml:space="preserve">Δημητρόπουλος, Ε. (1999). </w:t>
      </w:r>
      <w:r w:rsidRPr="00947F00">
        <w:rPr>
          <w:i/>
        </w:rPr>
        <w:t>Εισαγωγή στη μεθοδολογία της επιστημονικής έρευνας</w:t>
      </w:r>
      <w:r>
        <w:t>. Αθήνα</w:t>
      </w:r>
      <w:r w:rsidRPr="008F7853">
        <w:rPr>
          <w:lang w:val="en-US"/>
        </w:rPr>
        <w:t xml:space="preserve">: </w:t>
      </w:r>
      <w:r>
        <w:t>Έλλην</w:t>
      </w:r>
      <w:r w:rsidRPr="008F7853">
        <w:rPr>
          <w:lang w:val="en-US"/>
        </w:rPr>
        <w:t>.</w:t>
      </w:r>
    </w:p>
    <w:p w:rsidR="008F7853" w:rsidRPr="008F7853" w:rsidRDefault="008F7853" w:rsidP="008F7853">
      <w:pPr>
        <w:jc w:val="both"/>
        <w:rPr>
          <w:lang w:val="en-US"/>
        </w:rPr>
      </w:pPr>
      <w:proofErr w:type="spellStart"/>
      <w:r>
        <w:rPr>
          <w:lang w:val="en-US"/>
        </w:rPr>
        <w:t>Gerring</w:t>
      </w:r>
      <w:proofErr w:type="spellEnd"/>
      <w:r>
        <w:rPr>
          <w:lang w:val="en-US"/>
        </w:rPr>
        <w:t xml:space="preserve">, J. (2001). </w:t>
      </w:r>
      <w:r w:rsidRPr="00B30EEF">
        <w:rPr>
          <w:i/>
          <w:lang w:val="en-US"/>
        </w:rPr>
        <w:t>Social Science Methodology: A Criterial Framework.</w:t>
      </w:r>
      <w:r>
        <w:rPr>
          <w:lang w:val="en-US"/>
        </w:rPr>
        <w:t xml:space="preserve"> </w:t>
      </w:r>
      <w:r w:rsidRPr="008F7853">
        <w:rPr>
          <w:lang w:val="en-US"/>
        </w:rPr>
        <w:t>Cambridge: Cambridge University Press.</w:t>
      </w:r>
    </w:p>
    <w:p w:rsidR="008F7853" w:rsidRPr="008F7853" w:rsidRDefault="008F7853" w:rsidP="008F7853">
      <w:pPr>
        <w:jc w:val="both"/>
        <w:rPr>
          <w:lang w:val="en-US"/>
        </w:rPr>
      </w:pPr>
      <w:proofErr w:type="spellStart"/>
      <w:r>
        <w:rPr>
          <w:lang w:val="en-US"/>
        </w:rPr>
        <w:t>Gerring</w:t>
      </w:r>
      <w:proofErr w:type="spellEnd"/>
      <w:r>
        <w:rPr>
          <w:lang w:val="en-US"/>
        </w:rPr>
        <w:t xml:space="preserve">, J. (2012). </w:t>
      </w:r>
      <w:r w:rsidRPr="00B30EEF">
        <w:rPr>
          <w:i/>
          <w:lang w:val="en-US"/>
        </w:rPr>
        <w:t>Social Science Methodology: A Unified Framework.</w:t>
      </w:r>
      <w:r>
        <w:rPr>
          <w:lang w:val="en-US"/>
        </w:rPr>
        <w:t xml:space="preserve"> Cambridge: </w:t>
      </w:r>
      <w:r w:rsidRPr="008F7853">
        <w:rPr>
          <w:lang w:val="en-US"/>
        </w:rPr>
        <w:t>Cambridge University Press</w:t>
      </w:r>
      <w:r>
        <w:rPr>
          <w:lang w:val="en-US"/>
        </w:rPr>
        <w:t xml:space="preserve">. </w:t>
      </w:r>
    </w:p>
    <w:p w:rsidR="008F7853" w:rsidRDefault="008F7853" w:rsidP="008F7853">
      <w:pPr>
        <w:jc w:val="both"/>
        <w:rPr>
          <w:lang w:val="en-US"/>
        </w:rPr>
      </w:pPr>
      <w:proofErr w:type="gramStart"/>
      <w:r w:rsidRPr="008F7853">
        <w:rPr>
          <w:lang w:val="en-US"/>
        </w:rPr>
        <w:t>by</w:t>
      </w:r>
      <w:proofErr w:type="gramEnd"/>
      <w:r w:rsidRPr="008F7853">
        <w:rPr>
          <w:lang w:val="en-US"/>
        </w:rPr>
        <w:t xml:space="preserve"> John </w:t>
      </w:r>
      <w:proofErr w:type="spellStart"/>
      <w:r w:rsidRPr="008F7853">
        <w:rPr>
          <w:lang w:val="en-US"/>
        </w:rPr>
        <w:t>Gerring</w:t>
      </w:r>
      <w:proofErr w:type="spellEnd"/>
    </w:p>
    <w:p w:rsidR="009D5BF1" w:rsidRPr="008F7853" w:rsidRDefault="00947F00" w:rsidP="00947F00">
      <w:pPr>
        <w:jc w:val="both"/>
        <w:rPr>
          <w:lang w:val="en-US"/>
        </w:rPr>
      </w:pPr>
      <w:r>
        <w:t>Παππάς</w:t>
      </w:r>
      <w:r w:rsidRPr="008F7853">
        <w:rPr>
          <w:lang w:val="en-US"/>
        </w:rPr>
        <w:t xml:space="preserve">, </w:t>
      </w:r>
      <w:r>
        <w:t>Θ</w:t>
      </w:r>
      <w:r w:rsidRPr="008F7853">
        <w:rPr>
          <w:lang w:val="en-US"/>
        </w:rPr>
        <w:t xml:space="preserve">. (2002). </w:t>
      </w:r>
      <w:r w:rsidRPr="00947F00">
        <w:rPr>
          <w:i/>
        </w:rPr>
        <w:t>Η μεθοδολογία της επιστημονικής έρευνας στις ανθρωπιστικές επιστήμες.</w:t>
      </w:r>
      <w:r>
        <w:t xml:space="preserve"> Αθήνα</w:t>
      </w:r>
      <w:r w:rsidRPr="008F7853">
        <w:rPr>
          <w:lang w:val="en-US"/>
        </w:rPr>
        <w:t xml:space="preserve">: </w:t>
      </w:r>
      <w:r>
        <w:t>Καρδαμίτσα</w:t>
      </w:r>
      <w:r w:rsidRPr="008F7853">
        <w:rPr>
          <w:lang w:val="en-US"/>
        </w:rPr>
        <w:t>.</w:t>
      </w:r>
    </w:p>
    <w:p w:rsidR="00947F00" w:rsidRPr="008F7853" w:rsidRDefault="008F7853" w:rsidP="008F7853">
      <w:pPr>
        <w:jc w:val="both"/>
        <w:rPr>
          <w:lang w:val="en-US"/>
        </w:rPr>
      </w:pPr>
      <w:r>
        <w:rPr>
          <w:lang w:val="en-US"/>
        </w:rPr>
        <w:t xml:space="preserve">Weber, M. &amp; </w:t>
      </w:r>
      <w:proofErr w:type="spellStart"/>
      <w:r>
        <w:rPr>
          <w:lang w:val="en-US"/>
        </w:rPr>
        <w:t>Shils</w:t>
      </w:r>
      <w:proofErr w:type="spellEnd"/>
      <w:r>
        <w:rPr>
          <w:lang w:val="en-US"/>
        </w:rPr>
        <w:t xml:space="preserve">, E. (2011). </w:t>
      </w:r>
      <w:r w:rsidRPr="00B30EEF">
        <w:rPr>
          <w:i/>
          <w:lang w:val="en-US"/>
        </w:rPr>
        <w:t>Methodology of Social Sciences</w:t>
      </w:r>
      <w:r>
        <w:rPr>
          <w:lang w:val="en-US"/>
        </w:rPr>
        <w:t xml:space="preserve">. USA: </w:t>
      </w:r>
      <w:r w:rsidRPr="008F7853">
        <w:rPr>
          <w:lang w:val="en-US"/>
        </w:rPr>
        <w:t>Transaction Publishers</w:t>
      </w:r>
      <w:r>
        <w:rPr>
          <w:lang w:val="en-US"/>
        </w:rPr>
        <w:t>.</w:t>
      </w:r>
    </w:p>
    <w:p w:rsidR="00947F00" w:rsidRPr="008F7853" w:rsidRDefault="00947F00">
      <w:pPr>
        <w:rPr>
          <w:lang w:val="en-US"/>
        </w:rPr>
      </w:pPr>
    </w:p>
    <w:sectPr w:rsidR="00947F00" w:rsidRPr="008F78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67"/>
    <w:rsid w:val="00043467"/>
    <w:rsid w:val="008F7853"/>
    <w:rsid w:val="00947F00"/>
    <w:rsid w:val="009D5BF1"/>
    <w:rsid w:val="00B30EEF"/>
    <w:rsid w:val="00D5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C155C-7927-444D-A331-1E96F8DE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Natassa</cp:lastModifiedBy>
  <cp:revision>2</cp:revision>
  <dcterms:created xsi:type="dcterms:W3CDTF">2017-11-22T07:35:00Z</dcterms:created>
  <dcterms:modified xsi:type="dcterms:W3CDTF">2017-11-22T07:35:00Z</dcterms:modified>
</cp:coreProperties>
</file>